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A37BEB" w:rsidP="001443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7777\Desktop\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аа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BEB" w:rsidRDefault="00A37BE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BEB" w:rsidRDefault="00A37BE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ED772A">
        <w:rPr>
          <w:rFonts w:ascii="Times New Roman" w:hAnsi="Times New Roman" w:cs="Times New Roman"/>
          <w:b/>
          <w:sz w:val="28"/>
          <w:szCs w:val="28"/>
        </w:rPr>
        <w:t>МБОУ «Лицей №22»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7B4FB5">
        <w:rPr>
          <w:rFonts w:ascii="Times New Roman" w:hAnsi="Times New Roman" w:cs="Times New Roman"/>
          <w:sz w:val="28"/>
          <w:szCs w:val="28"/>
        </w:rPr>
        <w:br/>
        <w:t>3.2.3. Модуль «Этнокультурное воспитание» ……………………………… 24</w:t>
      </w:r>
      <w:r w:rsidR="007B4FB5">
        <w:rPr>
          <w:rFonts w:ascii="Times New Roman" w:hAnsi="Times New Roman" w:cs="Times New Roman"/>
          <w:sz w:val="28"/>
          <w:szCs w:val="28"/>
        </w:rPr>
        <w:br/>
        <w:t>3.2.4. Модуль «Дополнительное образование» ……………………………… 25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B4FB5">
        <w:rPr>
          <w:rFonts w:ascii="Times New Roman" w:hAnsi="Times New Roman" w:cs="Times New Roman"/>
          <w:sz w:val="28"/>
          <w:szCs w:val="28"/>
        </w:rPr>
        <w:t>3.2.5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B4FB5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7B4FB5">
        <w:rPr>
          <w:rFonts w:ascii="Times New Roman" w:hAnsi="Times New Roman" w:cs="Times New Roman"/>
          <w:sz w:val="28"/>
          <w:szCs w:val="28"/>
        </w:rPr>
        <w:t>. 29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Приложение. План воспитательной работы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>……. 33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31F" w:rsidRDefault="0004231F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D14" w:rsidRPr="00DF775A" w:rsidRDefault="003C6D14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C535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B5FF9" w:rsidRPr="00FB5FF9">
        <w:rPr>
          <w:rFonts w:ascii="Times New Roman" w:hAnsi="Times New Roman" w:cs="Times New Roman"/>
          <w:sz w:val="28"/>
          <w:szCs w:val="28"/>
        </w:rPr>
        <w:t>МБОУ «Лицей №22»</w:t>
      </w:r>
      <w:r w:rsidRPr="00FB5F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A05F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2261E8" w:rsidRPr="00325411">
        <w:rPr>
          <w:rFonts w:ascii="Times New Roman" w:hAnsi="Times New Roman" w:cs="Times New Roman"/>
          <w:sz w:val="28"/>
          <w:szCs w:val="28"/>
        </w:rPr>
        <w:t>МБОУ «Лицей №22».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325411" w:rsidRPr="00325411">
        <w:rPr>
          <w:rFonts w:ascii="Times New Roman" w:hAnsi="Times New Roman" w:cs="Times New Roman"/>
          <w:sz w:val="28"/>
          <w:szCs w:val="28"/>
        </w:rPr>
        <w:t>МБОУ «Лицей №22»</w:t>
      </w:r>
      <w:r w:rsidR="00056F8C" w:rsidRPr="00325411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610214">
        <w:rPr>
          <w:rFonts w:ascii="Times New Roman" w:hAnsi="Times New Roman" w:cs="Times New Roman"/>
          <w:sz w:val="28"/>
          <w:szCs w:val="28"/>
        </w:rPr>
        <w:t>МБОУ «Лицей №22»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CB3D1D">
        <w:rPr>
          <w:rFonts w:ascii="Times New Roman" w:hAnsi="Times New Roman" w:cs="Times New Roman"/>
          <w:sz w:val="28"/>
          <w:szCs w:val="28"/>
        </w:rPr>
        <w:t xml:space="preserve">МБОУ «Лицей №22»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9A665E">
        <w:rPr>
          <w:rFonts w:ascii="Times New Roman" w:hAnsi="Times New Roman" w:cs="Times New Roman"/>
          <w:sz w:val="28"/>
          <w:szCs w:val="28"/>
        </w:rPr>
        <w:t>МБОУ «Лицей №22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967402">
        <w:rPr>
          <w:rFonts w:ascii="Times New Roman" w:hAnsi="Times New Roman" w:cs="Times New Roman"/>
          <w:sz w:val="28"/>
          <w:szCs w:val="28"/>
        </w:rPr>
        <w:t xml:space="preserve">МБОУ «Лицей №22»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1A12BE">
        <w:rPr>
          <w:rFonts w:ascii="Times New Roman" w:hAnsi="Times New Roman" w:cs="Times New Roman"/>
          <w:b/>
          <w:sz w:val="28"/>
          <w:szCs w:val="28"/>
        </w:rPr>
        <w:t>МБОУ «ЛИЦЕЙ №22»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1A12BE">
        <w:rPr>
          <w:rFonts w:ascii="Times New Roman" w:hAnsi="Times New Roman" w:cs="Times New Roman"/>
          <w:sz w:val="28"/>
          <w:szCs w:val="28"/>
        </w:rPr>
        <w:t xml:space="preserve">МБОУ «Лицей №22»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E705D6" w:rsidRDefault="00E705D6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5D6" w:rsidRDefault="00E705D6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294" w:rsidRDefault="00C31294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5D6" w:rsidRPr="00715E79" w:rsidRDefault="00E705D6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современными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486E06" w:rsidRPr="000D30DD" w:rsidRDefault="00E82A17" w:rsidP="007E310A">
      <w:pPr>
        <w:pStyle w:val="a3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медиа-музыкально-сценическая студия;</w:t>
      </w:r>
      <w:r w:rsidR="002931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0F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3A9B" w:rsidRPr="00715E79" w:rsidRDefault="00A53A9B" w:rsidP="00E705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 w:rsidR="00984226"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родителями.</w:t>
      </w:r>
    </w:p>
    <w:p w:rsidR="00487BF7" w:rsidRDefault="00DF6159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«Лицей №22»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392">
        <w:rPr>
          <w:rFonts w:ascii="Times New Roman" w:hAnsi="Times New Roman" w:cs="Times New Roman"/>
          <w:sz w:val="28"/>
          <w:szCs w:val="28"/>
        </w:rPr>
        <w:t xml:space="preserve">ВУЗами и </w:t>
      </w:r>
      <w:proofErr w:type="spellStart"/>
      <w:r w:rsidR="00160392"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 w:rsidR="00174220">
        <w:rPr>
          <w:rFonts w:ascii="Times New Roman" w:hAnsi="Times New Roman" w:cs="Times New Roman"/>
          <w:sz w:val="28"/>
          <w:szCs w:val="28"/>
        </w:rPr>
        <w:t>:</w:t>
      </w:r>
      <w:r w:rsidR="00E85F7C">
        <w:rPr>
          <w:rFonts w:ascii="Times New Roman" w:hAnsi="Times New Roman" w:cs="Times New Roman"/>
          <w:sz w:val="28"/>
          <w:szCs w:val="28"/>
        </w:rPr>
        <w:t xml:space="preserve">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</w:t>
      </w:r>
      <w:proofErr w:type="gramStart"/>
      <w:r w:rsidR="00616640" w:rsidRPr="006166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6640" w:rsidRPr="00616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640" w:rsidRPr="006166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6640" w:rsidRPr="00616640">
        <w:rPr>
          <w:rFonts w:ascii="Times New Roman" w:hAnsi="Times New Roman" w:cs="Times New Roman"/>
          <w:sz w:val="28"/>
          <w:szCs w:val="28"/>
        </w:rPr>
        <w:t xml:space="preserve">м. Р.Н. </w:t>
      </w:r>
      <w:proofErr w:type="spellStart"/>
      <w:r w:rsidR="00616640" w:rsidRPr="0061664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="00616640" w:rsidRPr="00616640">
        <w:rPr>
          <w:rFonts w:ascii="Times New Roman" w:hAnsi="Times New Roman" w:cs="Times New Roman"/>
          <w:sz w:val="28"/>
          <w:szCs w:val="28"/>
        </w:rPr>
        <w:t>»</w:t>
      </w:r>
      <w:r w:rsidR="00CA38E7">
        <w:rPr>
          <w:rFonts w:ascii="Times New Roman" w:hAnsi="Times New Roman" w:cs="Times New Roman"/>
          <w:sz w:val="28"/>
          <w:szCs w:val="28"/>
        </w:rPr>
        <w:t>,</w:t>
      </w:r>
      <w:r w:rsidR="00A259B8">
        <w:rPr>
          <w:rFonts w:ascii="Times New Roman" w:hAnsi="Times New Roman" w:cs="Times New Roman"/>
          <w:sz w:val="28"/>
          <w:szCs w:val="28"/>
        </w:rPr>
        <w:t xml:space="preserve"> ФГБОУ </w:t>
      </w:r>
      <w:r w:rsidR="008C7DD7">
        <w:rPr>
          <w:rFonts w:ascii="Times New Roman" w:hAnsi="Times New Roman" w:cs="Times New Roman"/>
          <w:sz w:val="28"/>
          <w:szCs w:val="28"/>
        </w:rPr>
        <w:t>Д</w:t>
      </w:r>
      <w:r w:rsidR="00CA38E7">
        <w:rPr>
          <w:rFonts w:ascii="Times New Roman" w:hAnsi="Times New Roman" w:cs="Times New Roman"/>
          <w:sz w:val="28"/>
          <w:szCs w:val="28"/>
        </w:rPr>
        <w:t>ГМА</w:t>
      </w:r>
      <w:r w:rsidR="00DA580B">
        <w:rPr>
          <w:rFonts w:ascii="Times New Roman" w:hAnsi="Times New Roman" w:cs="Times New Roman"/>
          <w:sz w:val="28"/>
          <w:szCs w:val="28"/>
        </w:rPr>
        <w:t>.</w:t>
      </w:r>
      <w:r w:rsidR="00CA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E705D6" w:rsidRDefault="00487BF7" w:rsidP="007A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843E48">
        <w:rPr>
          <w:rFonts w:ascii="Times New Roman" w:hAnsi="Times New Roman" w:cs="Times New Roman"/>
          <w:sz w:val="28"/>
          <w:szCs w:val="28"/>
        </w:rPr>
        <w:br/>
        <w:t>МБУ «К</w:t>
      </w:r>
      <w:r w:rsidR="00843E48" w:rsidRPr="00843E48">
        <w:rPr>
          <w:rFonts w:ascii="Times New Roman" w:hAnsi="Times New Roman" w:cs="Times New Roman"/>
          <w:sz w:val="28"/>
          <w:szCs w:val="28"/>
        </w:rPr>
        <w:t>аспийский городской краеведческий музей</w:t>
      </w:r>
      <w:r w:rsidR="00843E48">
        <w:rPr>
          <w:rFonts w:ascii="Times New Roman" w:hAnsi="Times New Roman" w:cs="Times New Roman"/>
          <w:sz w:val="28"/>
          <w:szCs w:val="28"/>
        </w:rPr>
        <w:t xml:space="preserve">», </w:t>
      </w:r>
      <w:r w:rsidR="007230BD" w:rsidRPr="007230BD">
        <w:rPr>
          <w:rFonts w:ascii="Times New Roman" w:hAnsi="Times New Roman" w:cs="Times New Roman"/>
          <w:sz w:val="28"/>
          <w:szCs w:val="28"/>
        </w:rPr>
        <w:t>Музейный комплекс Дагестанского филиала ПАО «</w:t>
      </w:r>
      <w:proofErr w:type="spellStart"/>
      <w:r w:rsidR="007230BD" w:rsidRPr="007230BD"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 w:rsidR="007230BD" w:rsidRPr="007230BD">
        <w:rPr>
          <w:rFonts w:ascii="Times New Roman" w:hAnsi="Times New Roman" w:cs="Times New Roman"/>
          <w:sz w:val="28"/>
          <w:szCs w:val="28"/>
        </w:rPr>
        <w:t>»</w:t>
      </w:r>
      <w:r w:rsidR="0017690E">
        <w:rPr>
          <w:rFonts w:ascii="Times New Roman" w:hAnsi="Times New Roman" w:cs="Times New Roman"/>
          <w:sz w:val="28"/>
          <w:szCs w:val="28"/>
        </w:rPr>
        <w:t>, музей АО «Завод «</w:t>
      </w:r>
      <w:proofErr w:type="spellStart"/>
      <w:r w:rsidR="0017690E">
        <w:rPr>
          <w:rFonts w:ascii="Times New Roman" w:hAnsi="Times New Roman" w:cs="Times New Roman"/>
          <w:sz w:val="28"/>
          <w:szCs w:val="28"/>
        </w:rPr>
        <w:t>Дагдизель</w:t>
      </w:r>
      <w:proofErr w:type="spellEnd"/>
      <w:r w:rsidR="0017690E">
        <w:rPr>
          <w:rFonts w:ascii="Times New Roman" w:hAnsi="Times New Roman" w:cs="Times New Roman"/>
          <w:sz w:val="28"/>
          <w:szCs w:val="28"/>
        </w:rPr>
        <w:t>»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E705D6" w:rsidRDefault="00487BF7" w:rsidP="00E705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307B58">
        <w:rPr>
          <w:rFonts w:ascii="Times New Roman" w:hAnsi="Times New Roman" w:cs="Times New Roman"/>
          <w:sz w:val="28"/>
          <w:szCs w:val="28"/>
        </w:rPr>
        <w:t xml:space="preserve">МБУ ДО «ДШИ им С. </w:t>
      </w:r>
      <w:proofErr w:type="spellStart"/>
      <w:r w:rsidR="00307B58" w:rsidRPr="00307B58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  <w:r w:rsidR="00307B58" w:rsidRPr="00307B58">
        <w:rPr>
          <w:rFonts w:ascii="Times New Roman" w:hAnsi="Times New Roman" w:cs="Times New Roman"/>
          <w:sz w:val="28"/>
          <w:szCs w:val="28"/>
        </w:rPr>
        <w:t>»</w:t>
      </w:r>
      <w:r w:rsidR="008D479D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2E7E59">
        <w:rPr>
          <w:rFonts w:ascii="Times New Roman" w:hAnsi="Times New Roman" w:cs="Times New Roman"/>
          <w:sz w:val="28"/>
          <w:szCs w:val="28"/>
        </w:rPr>
        <w:t>Махачкалы.</w:t>
      </w:r>
    </w:p>
    <w:p w:rsidR="00413861" w:rsidRDefault="00413861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861" w:rsidRDefault="00413861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861" w:rsidRDefault="00413861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и традиции задаются в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позиции, собственных ценностных ориентаций. Подростковый возраст –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DD4C43" w:rsidRPr="00B94CCE" w:rsidRDefault="007E7378" w:rsidP="00B94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 xml:space="preserve">– инициирование ее обсуждения,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</w:t>
      </w:r>
      <w:r w:rsidR="00342379">
        <w:rPr>
          <w:rFonts w:ascii="Times New Roman" w:hAnsi="Times New Roman" w:cs="Times New Roman"/>
          <w:sz w:val="28"/>
          <w:szCs w:val="28"/>
        </w:rPr>
        <w:t>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«Логопедическая ритмика» Петрунина М.А.(1 - 3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«Начально-техническое творчество»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Ситина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Л.В. (1 – 3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«Веселый английский»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Л.В.(1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«Веселый английский» Меджидова Л.А. (1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«Весёлый английский после уроков» (2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класссы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>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«Начально – техническое творчество» Магомедова С.Т. (2 – 3классы);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«Занимательная математика» Гусейнова Т.И. (2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«Занимательная математика»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Далгатова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Г.М. (4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«Вдумчивое чтение» Гусейнова Т.И. (4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«Занимательная математика»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Габибулаев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Г.О. (5 – 6 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«Занимательная математика»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Габибулаев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Г.О. (5 – 6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«В мире английской грамматики» Султанова Л.В. (6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«Занимательный английский» Султанова Л.В.  (7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«Основы геометрических знаний»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Габибулаев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Г.О.  (7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>– «</w:t>
      </w:r>
      <w:r w:rsidR="00F05E1D">
        <w:rPr>
          <w:rFonts w:ascii="Times New Roman" w:hAnsi="Times New Roman" w:cs="Times New Roman"/>
          <w:sz w:val="28"/>
          <w:szCs w:val="28"/>
        </w:rPr>
        <w:t>Математический калейдоскоп</w:t>
      </w:r>
      <w:r w:rsidRPr="002F2A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Э.М. (8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«Магия математики»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Сапарчаева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А.Н. (8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«Решение сложных задач геометрии»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Габибулаев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Г.О. (8 – 11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«Математический калейдоскоп»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Э.М. (10 классы);</w:t>
      </w:r>
    </w:p>
    <w:p w:rsidR="002F2A55" w:rsidRPr="002F2A55" w:rsidRDefault="002F2A55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55">
        <w:rPr>
          <w:rFonts w:ascii="Times New Roman" w:hAnsi="Times New Roman" w:cs="Times New Roman"/>
          <w:sz w:val="28"/>
          <w:szCs w:val="28"/>
        </w:rPr>
        <w:t xml:space="preserve">– «Генетика» </w:t>
      </w:r>
      <w:proofErr w:type="spellStart"/>
      <w:r w:rsidRPr="002F2A55">
        <w:rPr>
          <w:rFonts w:ascii="Times New Roman" w:hAnsi="Times New Roman" w:cs="Times New Roman"/>
          <w:sz w:val="28"/>
          <w:szCs w:val="28"/>
        </w:rPr>
        <w:t>Абилова</w:t>
      </w:r>
      <w:proofErr w:type="spellEnd"/>
      <w:r w:rsidRPr="002F2A55">
        <w:rPr>
          <w:rFonts w:ascii="Times New Roman" w:hAnsi="Times New Roman" w:cs="Times New Roman"/>
          <w:sz w:val="28"/>
          <w:szCs w:val="28"/>
        </w:rPr>
        <w:t xml:space="preserve"> Г.А. (10 – 11  классы);</w:t>
      </w:r>
    </w:p>
    <w:p w:rsidR="002F2A55" w:rsidRDefault="003D3DD8" w:rsidP="002F2A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977C8D">
        <w:rPr>
          <w:rFonts w:ascii="Times New Roman" w:hAnsi="Times New Roman" w:cs="Times New Roman"/>
          <w:sz w:val="28"/>
          <w:szCs w:val="28"/>
        </w:rPr>
        <w:t xml:space="preserve">За страницами учебника математики </w:t>
      </w:r>
      <w:r w:rsidR="002F2A55" w:rsidRPr="002F2A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F2A55" w:rsidRPr="002F2A55"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 w:rsidR="002F2A55" w:rsidRPr="002F2A55">
        <w:rPr>
          <w:rFonts w:ascii="Times New Roman" w:hAnsi="Times New Roman" w:cs="Times New Roman"/>
          <w:sz w:val="28"/>
          <w:szCs w:val="28"/>
        </w:rPr>
        <w:t xml:space="preserve"> Э.М. (1</w:t>
      </w:r>
      <w:r w:rsidR="00181685">
        <w:rPr>
          <w:rFonts w:ascii="Times New Roman" w:hAnsi="Times New Roman" w:cs="Times New Roman"/>
          <w:sz w:val="28"/>
          <w:szCs w:val="28"/>
        </w:rPr>
        <w:t>0</w:t>
      </w:r>
      <w:r w:rsidR="002F2A55" w:rsidRPr="002F2A5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81685" w:rsidRPr="002F2A55" w:rsidRDefault="00181685" w:rsidP="00181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5">
        <w:rPr>
          <w:rFonts w:ascii="Times New Roman" w:hAnsi="Times New Roman" w:cs="Times New Roman"/>
          <w:sz w:val="28"/>
          <w:szCs w:val="28"/>
        </w:rPr>
        <w:lastRenderedPageBreak/>
        <w:t>– «</w:t>
      </w:r>
      <w:r>
        <w:rPr>
          <w:rFonts w:ascii="Times New Roman" w:hAnsi="Times New Roman" w:cs="Times New Roman"/>
          <w:sz w:val="28"/>
          <w:szCs w:val="28"/>
        </w:rPr>
        <w:t>Математический клуб</w:t>
      </w:r>
      <w:r w:rsidRPr="001816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  (</w:t>
      </w:r>
      <w:r w:rsidRPr="00181685">
        <w:rPr>
          <w:rFonts w:ascii="Times New Roman" w:hAnsi="Times New Roman" w:cs="Times New Roman"/>
          <w:sz w:val="28"/>
          <w:szCs w:val="28"/>
        </w:rPr>
        <w:t>11  классы);</w:t>
      </w:r>
    </w:p>
    <w:p w:rsidR="006B031F" w:rsidRPr="002F2A55" w:rsidRDefault="006B031F" w:rsidP="005A5B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2F2A55" w:rsidP="002F2A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5707">
        <w:rPr>
          <w:rFonts w:ascii="Times New Roman" w:hAnsi="Times New Roman" w:cs="Times New Roman"/>
          <w:sz w:val="28"/>
          <w:szCs w:val="28"/>
        </w:rPr>
        <w:t xml:space="preserve">● </w:t>
      </w:r>
      <w:r w:rsidR="00C05707"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 w:rsidR="00C05707"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="00C05707"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 w:rsidR="00C05707"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="00C05707"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 w:rsidR="00C05707"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="00C05707"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F7E60">
        <w:rPr>
          <w:rFonts w:ascii="Times New Roman" w:hAnsi="Times New Roman" w:cs="Times New Roman"/>
          <w:sz w:val="28"/>
          <w:szCs w:val="28"/>
        </w:rPr>
        <w:t>МБОУ «Лицей №22».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2E15" w:rsidRDefault="00802E15" w:rsidP="00802E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E15">
        <w:rPr>
          <w:rFonts w:ascii="Times New Roman" w:hAnsi="Times New Roman" w:cs="Times New Roman"/>
          <w:sz w:val="28"/>
          <w:szCs w:val="28"/>
        </w:rPr>
        <w:t xml:space="preserve">– «Декоративно-прикладное искусство» Максудова Ш.А.(5 – 7 классы);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2E15" w:rsidRDefault="00802E15" w:rsidP="004C7F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2E15">
        <w:rPr>
          <w:rFonts w:ascii="Times New Roman" w:hAnsi="Times New Roman" w:cs="Times New Roman"/>
          <w:sz w:val="28"/>
          <w:szCs w:val="28"/>
        </w:rPr>
        <w:t xml:space="preserve">– «Хореография» </w:t>
      </w:r>
      <w:proofErr w:type="spellStart"/>
      <w:r w:rsidRPr="00802E15">
        <w:rPr>
          <w:rFonts w:ascii="Times New Roman" w:hAnsi="Times New Roman" w:cs="Times New Roman"/>
          <w:sz w:val="28"/>
          <w:szCs w:val="28"/>
        </w:rPr>
        <w:t>Давлатова</w:t>
      </w:r>
      <w:proofErr w:type="spellEnd"/>
      <w:r w:rsidRPr="00802E15">
        <w:rPr>
          <w:rFonts w:ascii="Times New Roman" w:hAnsi="Times New Roman" w:cs="Times New Roman"/>
          <w:sz w:val="28"/>
          <w:szCs w:val="28"/>
        </w:rPr>
        <w:t xml:space="preserve"> Л.С. (5 – 7  классы);</w:t>
      </w:r>
    </w:p>
    <w:p w:rsidR="00C92231" w:rsidRDefault="00C92231" w:rsidP="004C7F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</w:t>
      </w:r>
      <w:r w:rsidR="00927684">
        <w:rPr>
          <w:rFonts w:ascii="Times New Roman" w:hAnsi="Times New Roman" w:cs="Times New Roman"/>
          <w:sz w:val="28"/>
          <w:szCs w:val="28"/>
        </w:rPr>
        <w:t>ного направления в МБОУ «Лицей №22»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D52" w:rsidRDefault="00075D52" w:rsidP="00075D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D52">
        <w:rPr>
          <w:rFonts w:ascii="Times New Roman" w:hAnsi="Times New Roman" w:cs="Times New Roman"/>
          <w:sz w:val="28"/>
          <w:szCs w:val="28"/>
        </w:rPr>
        <w:t>– «Книга моих размышлений» (3 классы);</w:t>
      </w:r>
    </w:p>
    <w:p w:rsidR="00075D52" w:rsidRDefault="00075D52" w:rsidP="00075D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D52">
        <w:rPr>
          <w:rFonts w:ascii="Times New Roman" w:hAnsi="Times New Roman" w:cs="Times New Roman"/>
          <w:sz w:val="28"/>
          <w:szCs w:val="28"/>
        </w:rPr>
        <w:t>– «Праздники, традиции и ремёсла народов России» (4  классы);</w:t>
      </w:r>
    </w:p>
    <w:p w:rsidR="008E6CB5" w:rsidRPr="008E6CB5" w:rsidRDefault="008E6CB5" w:rsidP="008E6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CB5">
        <w:rPr>
          <w:rFonts w:ascii="Times New Roman" w:hAnsi="Times New Roman" w:cs="Times New Roman"/>
          <w:sz w:val="28"/>
          <w:szCs w:val="28"/>
        </w:rPr>
        <w:t>– «КТНД» Султанова У.М. (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>) (7 - 9 классы);</w:t>
      </w:r>
    </w:p>
    <w:p w:rsidR="008E6CB5" w:rsidRPr="008E6CB5" w:rsidRDefault="008E6CB5" w:rsidP="008E6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CB5">
        <w:rPr>
          <w:rFonts w:ascii="Times New Roman" w:hAnsi="Times New Roman" w:cs="Times New Roman"/>
          <w:sz w:val="28"/>
          <w:szCs w:val="28"/>
        </w:rPr>
        <w:t xml:space="preserve">– «КТНД»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Омарадзиева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 xml:space="preserve"> Р.М. (даргинский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>) (7 - 9 классы);</w:t>
      </w:r>
    </w:p>
    <w:p w:rsidR="008E6CB5" w:rsidRPr="008E6CB5" w:rsidRDefault="008E6CB5" w:rsidP="008E6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CB5">
        <w:rPr>
          <w:rFonts w:ascii="Times New Roman" w:hAnsi="Times New Roman" w:cs="Times New Roman"/>
          <w:sz w:val="28"/>
          <w:szCs w:val="28"/>
        </w:rPr>
        <w:t xml:space="preserve">– «КТНД» Гаджиева А.М. (аварский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>)(7 - 9 классы);</w:t>
      </w:r>
    </w:p>
    <w:p w:rsidR="008E6CB5" w:rsidRPr="008E6CB5" w:rsidRDefault="008E6CB5" w:rsidP="008E6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CB5">
        <w:rPr>
          <w:rFonts w:ascii="Times New Roman" w:hAnsi="Times New Roman" w:cs="Times New Roman"/>
          <w:sz w:val="28"/>
          <w:szCs w:val="28"/>
        </w:rPr>
        <w:t xml:space="preserve">– «КТНД» Ибрагимова А.Э. (лезгинский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>) (7 - 9 классы);</w:t>
      </w:r>
    </w:p>
    <w:p w:rsidR="008E6CB5" w:rsidRDefault="008E6CB5" w:rsidP="008E6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CB5">
        <w:rPr>
          <w:rFonts w:ascii="Times New Roman" w:hAnsi="Times New Roman" w:cs="Times New Roman"/>
          <w:sz w:val="28"/>
          <w:szCs w:val="28"/>
        </w:rPr>
        <w:t xml:space="preserve">– «КТНД»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Тавлуева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 xml:space="preserve"> Д.А. (кумыкский </w:t>
      </w:r>
      <w:proofErr w:type="spellStart"/>
      <w:r w:rsidRPr="008E6CB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8E6CB5">
        <w:rPr>
          <w:rFonts w:ascii="Times New Roman" w:hAnsi="Times New Roman" w:cs="Times New Roman"/>
          <w:sz w:val="28"/>
          <w:szCs w:val="28"/>
        </w:rPr>
        <w:t>) (7 - 9 классы);</w:t>
      </w:r>
    </w:p>
    <w:p w:rsidR="00C92231" w:rsidRPr="00C92231" w:rsidRDefault="00C92231" w:rsidP="00C922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231">
        <w:rPr>
          <w:rFonts w:ascii="Times New Roman" w:hAnsi="Times New Roman" w:cs="Times New Roman"/>
          <w:sz w:val="28"/>
          <w:szCs w:val="28"/>
        </w:rPr>
        <w:t xml:space="preserve">– «Тропинка к своему Я» </w:t>
      </w:r>
      <w:proofErr w:type="spellStart"/>
      <w:r w:rsidRPr="00C92231">
        <w:rPr>
          <w:rFonts w:ascii="Times New Roman" w:hAnsi="Times New Roman" w:cs="Times New Roman"/>
          <w:sz w:val="28"/>
          <w:szCs w:val="28"/>
        </w:rPr>
        <w:t>Сердерова</w:t>
      </w:r>
      <w:proofErr w:type="spellEnd"/>
      <w:r w:rsidRPr="00C92231">
        <w:rPr>
          <w:rFonts w:ascii="Times New Roman" w:hAnsi="Times New Roman" w:cs="Times New Roman"/>
          <w:sz w:val="28"/>
          <w:szCs w:val="28"/>
        </w:rPr>
        <w:t xml:space="preserve"> М.М. (5 – 6 классы);</w:t>
      </w:r>
    </w:p>
    <w:p w:rsidR="0043152D" w:rsidRPr="0043152D" w:rsidRDefault="0043152D" w:rsidP="004315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52D">
        <w:rPr>
          <w:rFonts w:ascii="Times New Roman" w:hAnsi="Times New Roman" w:cs="Times New Roman"/>
          <w:sz w:val="28"/>
          <w:szCs w:val="28"/>
        </w:rPr>
        <w:t>– «Экология» Безрукова О.Н. (7 классы);</w:t>
      </w:r>
    </w:p>
    <w:p w:rsidR="00A9371E" w:rsidRPr="00A9371E" w:rsidRDefault="00A9371E" w:rsidP="00A937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71E">
        <w:rPr>
          <w:rFonts w:ascii="Times New Roman" w:hAnsi="Times New Roman" w:cs="Times New Roman"/>
          <w:sz w:val="28"/>
          <w:szCs w:val="28"/>
        </w:rPr>
        <w:t xml:space="preserve">– «Олимпиадные задачи по экологии» </w:t>
      </w:r>
      <w:proofErr w:type="spellStart"/>
      <w:r w:rsidRPr="00A9371E">
        <w:rPr>
          <w:rFonts w:ascii="Times New Roman" w:hAnsi="Times New Roman" w:cs="Times New Roman"/>
          <w:sz w:val="28"/>
          <w:szCs w:val="28"/>
        </w:rPr>
        <w:t>Бекшокова</w:t>
      </w:r>
      <w:proofErr w:type="spellEnd"/>
      <w:r w:rsidRPr="00A9371E">
        <w:rPr>
          <w:rFonts w:ascii="Times New Roman" w:hAnsi="Times New Roman" w:cs="Times New Roman"/>
          <w:sz w:val="28"/>
          <w:szCs w:val="28"/>
        </w:rPr>
        <w:t xml:space="preserve"> П.М. (8 – 9  классы);</w:t>
      </w:r>
    </w:p>
    <w:p w:rsidR="00A9371E" w:rsidRPr="00A9371E" w:rsidRDefault="00A9371E" w:rsidP="00A937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71E">
        <w:rPr>
          <w:rFonts w:ascii="Times New Roman" w:hAnsi="Times New Roman" w:cs="Times New Roman"/>
          <w:sz w:val="28"/>
          <w:szCs w:val="28"/>
        </w:rPr>
        <w:t>– «Экспериментальная биология» Безрукова О.Н. (8 классы);</w:t>
      </w:r>
    </w:p>
    <w:p w:rsidR="00A9371E" w:rsidRPr="00A9371E" w:rsidRDefault="00A9371E" w:rsidP="00A937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71E">
        <w:rPr>
          <w:rFonts w:ascii="Times New Roman" w:hAnsi="Times New Roman" w:cs="Times New Roman"/>
          <w:sz w:val="28"/>
          <w:szCs w:val="28"/>
        </w:rPr>
        <w:t xml:space="preserve">– «Экспериментальная химия» </w:t>
      </w:r>
      <w:proofErr w:type="spellStart"/>
      <w:r w:rsidRPr="00A9371E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A9371E">
        <w:rPr>
          <w:rFonts w:ascii="Times New Roman" w:hAnsi="Times New Roman" w:cs="Times New Roman"/>
          <w:sz w:val="28"/>
          <w:szCs w:val="28"/>
        </w:rPr>
        <w:t xml:space="preserve"> М.А. (8 – 10 классы);</w:t>
      </w:r>
    </w:p>
    <w:p w:rsidR="00A9371E" w:rsidRPr="00A9371E" w:rsidRDefault="00A9371E" w:rsidP="00A937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71E">
        <w:rPr>
          <w:rFonts w:ascii="Times New Roman" w:hAnsi="Times New Roman" w:cs="Times New Roman"/>
          <w:sz w:val="28"/>
          <w:szCs w:val="28"/>
        </w:rPr>
        <w:t>– «Психологический тренинг при подготовке к ОГЭ» Джабраилова Р.М.  (9 классы);</w:t>
      </w:r>
    </w:p>
    <w:p w:rsidR="00A9371E" w:rsidRPr="00A9371E" w:rsidRDefault="00A9371E" w:rsidP="00A937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71E">
        <w:rPr>
          <w:rFonts w:ascii="Times New Roman" w:hAnsi="Times New Roman" w:cs="Times New Roman"/>
          <w:sz w:val="28"/>
          <w:szCs w:val="28"/>
        </w:rPr>
        <w:t xml:space="preserve">– «Подготовка к олимпиаде по химии» </w:t>
      </w:r>
      <w:proofErr w:type="spellStart"/>
      <w:r w:rsidRPr="00A9371E">
        <w:rPr>
          <w:rFonts w:ascii="Times New Roman" w:hAnsi="Times New Roman" w:cs="Times New Roman"/>
          <w:sz w:val="28"/>
          <w:szCs w:val="28"/>
        </w:rPr>
        <w:t>Адигюзелова</w:t>
      </w:r>
      <w:proofErr w:type="spellEnd"/>
      <w:r w:rsidRPr="00A9371E">
        <w:rPr>
          <w:rFonts w:ascii="Times New Roman" w:hAnsi="Times New Roman" w:cs="Times New Roman"/>
          <w:sz w:val="28"/>
          <w:szCs w:val="28"/>
        </w:rPr>
        <w:t xml:space="preserve"> М.Г. (9 классы);</w:t>
      </w:r>
    </w:p>
    <w:p w:rsidR="000B1E71" w:rsidRPr="006B031F" w:rsidRDefault="000B1E71" w:rsidP="000B1E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31F">
        <w:rPr>
          <w:rFonts w:ascii="Times New Roman" w:hAnsi="Times New Roman" w:cs="Times New Roman"/>
          <w:sz w:val="28"/>
          <w:szCs w:val="28"/>
        </w:rPr>
        <w:t xml:space="preserve">– «Индивидуальное проектирование по химии» </w:t>
      </w:r>
      <w:proofErr w:type="spellStart"/>
      <w:r w:rsidRPr="006B031F">
        <w:rPr>
          <w:rFonts w:ascii="Times New Roman" w:hAnsi="Times New Roman" w:cs="Times New Roman"/>
          <w:sz w:val="28"/>
          <w:szCs w:val="28"/>
        </w:rPr>
        <w:t>Татаева</w:t>
      </w:r>
      <w:proofErr w:type="spellEnd"/>
      <w:r w:rsidRPr="006B031F">
        <w:rPr>
          <w:rFonts w:ascii="Times New Roman" w:hAnsi="Times New Roman" w:cs="Times New Roman"/>
          <w:sz w:val="28"/>
          <w:szCs w:val="28"/>
        </w:rPr>
        <w:t xml:space="preserve"> С.Д. (10 классы);</w:t>
      </w:r>
    </w:p>
    <w:p w:rsidR="00B23F2A" w:rsidRPr="00B23F2A" w:rsidRDefault="00B23F2A" w:rsidP="00B23F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2A">
        <w:rPr>
          <w:rFonts w:ascii="Times New Roman" w:hAnsi="Times New Roman" w:cs="Times New Roman"/>
          <w:sz w:val="28"/>
          <w:szCs w:val="28"/>
        </w:rPr>
        <w:t>– «Психологический тренинг при подготовке к ЕГЭ» Джабраилова Р.М. (11 классы);</w:t>
      </w:r>
    </w:p>
    <w:p w:rsidR="00C92231" w:rsidRPr="008E6CB5" w:rsidRDefault="00B23F2A" w:rsidP="000D09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2A">
        <w:rPr>
          <w:rFonts w:ascii="Times New Roman" w:hAnsi="Times New Roman" w:cs="Times New Roman"/>
          <w:sz w:val="28"/>
          <w:szCs w:val="28"/>
        </w:rPr>
        <w:lastRenderedPageBreak/>
        <w:t xml:space="preserve">– «Лингвистика русского языка» Мамаева Л.В. </w:t>
      </w:r>
      <w:r w:rsidR="000D09F9">
        <w:rPr>
          <w:rFonts w:ascii="Times New Roman" w:hAnsi="Times New Roman" w:cs="Times New Roman"/>
          <w:sz w:val="28"/>
          <w:szCs w:val="28"/>
        </w:rPr>
        <w:t>(11 классы).</w:t>
      </w:r>
    </w:p>
    <w:p w:rsidR="008E6CB5" w:rsidRDefault="008E6CB5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16299">
        <w:rPr>
          <w:rFonts w:ascii="Times New Roman" w:hAnsi="Times New Roman" w:cs="Times New Roman"/>
          <w:sz w:val="28"/>
          <w:szCs w:val="28"/>
        </w:rPr>
        <w:t>МБОУ «Лицей №22»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7FB0" w:rsidRPr="00D97FB0" w:rsidRDefault="00D97FB0" w:rsidP="00D97F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FB0">
        <w:rPr>
          <w:rFonts w:ascii="Times New Roman" w:hAnsi="Times New Roman" w:cs="Times New Roman"/>
          <w:sz w:val="28"/>
          <w:szCs w:val="28"/>
        </w:rPr>
        <w:t>– «Тропа здоровья» Гусейнов Г.Т. (1 - 4 классы);</w:t>
      </w:r>
    </w:p>
    <w:p w:rsidR="00A33D15" w:rsidRPr="00A33D15" w:rsidRDefault="00A33D15" w:rsidP="00A33D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D15">
        <w:rPr>
          <w:rFonts w:ascii="Times New Roman" w:hAnsi="Times New Roman" w:cs="Times New Roman"/>
          <w:sz w:val="28"/>
          <w:szCs w:val="28"/>
        </w:rPr>
        <w:t>– «Ритмы Дагестана» Магомедова С.А. (5 классы);</w:t>
      </w:r>
    </w:p>
    <w:p w:rsidR="00D97FB0" w:rsidRDefault="00D97FB0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744D">
        <w:rPr>
          <w:rFonts w:ascii="Times New Roman" w:hAnsi="Times New Roman" w:cs="Times New Roman"/>
          <w:sz w:val="28"/>
          <w:szCs w:val="28"/>
        </w:rPr>
        <w:t>МБОУ «Лицей №22»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38EF" w:rsidRPr="005638EF" w:rsidRDefault="005638EF" w:rsidP="005638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EF">
        <w:rPr>
          <w:rFonts w:ascii="Times New Roman" w:hAnsi="Times New Roman" w:cs="Times New Roman"/>
          <w:sz w:val="28"/>
          <w:szCs w:val="28"/>
        </w:rPr>
        <w:t>– «Мир вокруг нас» Магомедова З.М.(1 – 3 классы);</w:t>
      </w:r>
    </w:p>
    <w:p w:rsidR="005638EF" w:rsidRPr="005638EF" w:rsidRDefault="005638EF" w:rsidP="005638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EF">
        <w:rPr>
          <w:rFonts w:ascii="Times New Roman" w:hAnsi="Times New Roman" w:cs="Times New Roman"/>
          <w:sz w:val="28"/>
          <w:szCs w:val="28"/>
        </w:rPr>
        <w:t xml:space="preserve">– «Игровая психология» </w:t>
      </w:r>
      <w:proofErr w:type="spellStart"/>
      <w:r w:rsidRPr="005638EF">
        <w:rPr>
          <w:rFonts w:ascii="Times New Roman" w:hAnsi="Times New Roman" w:cs="Times New Roman"/>
          <w:sz w:val="28"/>
          <w:szCs w:val="28"/>
        </w:rPr>
        <w:t>Абдуллабекова</w:t>
      </w:r>
      <w:proofErr w:type="spellEnd"/>
      <w:r w:rsidRPr="005638EF">
        <w:rPr>
          <w:rFonts w:ascii="Times New Roman" w:hAnsi="Times New Roman" w:cs="Times New Roman"/>
          <w:sz w:val="28"/>
          <w:szCs w:val="28"/>
        </w:rPr>
        <w:t xml:space="preserve"> М.А. (1 – 2 классы);</w:t>
      </w:r>
    </w:p>
    <w:p w:rsidR="005638EF" w:rsidRPr="005638EF" w:rsidRDefault="005638EF" w:rsidP="005638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EF">
        <w:rPr>
          <w:rFonts w:ascii="Times New Roman" w:hAnsi="Times New Roman" w:cs="Times New Roman"/>
          <w:sz w:val="28"/>
          <w:szCs w:val="28"/>
        </w:rPr>
        <w:t xml:space="preserve">– «Шахматы» </w:t>
      </w:r>
      <w:proofErr w:type="spellStart"/>
      <w:r w:rsidRPr="005638EF">
        <w:rPr>
          <w:rFonts w:ascii="Times New Roman" w:hAnsi="Times New Roman" w:cs="Times New Roman"/>
          <w:sz w:val="28"/>
          <w:szCs w:val="28"/>
        </w:rPr>
        <w:t>Генжеев</w:t>
      </w:r>
      <w:proofErr w:type="spellEnd"/>
      <w:r w:rsidRPr="005638EF">
        <w:rPr>
          <w:rFonts w:ascii="Times New Roman" w:hAnsi="Times New Roman" w:cs="Times New Roman"/>
          <w:sz w:val="28"/>
          <w:szCs w:val="28"/>
        </w:rPr>
        <w:t xml:space="preserve"> О.М. (1 - 4 классы);</w:t>
      </w:r>
    </w:p>
    <w:p w:rsidR="005638EF" w:rsidRPr="005638EF" w:rsidRDefault="005638EF" w:rsidP="005638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EF">
        <w:rPr>
          <w:rFonts w:ascii="Times New Roman" w:hAnsi="Times New Roman" w:cs="Times New Roman"/>
          <w:sz w:val="28"/>
          <w:szCs w:val="28"/>
        </w:rPr>
        <w:t>– «Умелые ручки» Шалаева Х.А. (2 – 4 классы);</w:t>
      </w:r>
    </w:p>
    <w:p w:rsidR="00B05480" w:rsidRPr="00B05480" w:rsidRDefault="00B05480" w:rsidP="00B054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480">
        <w:rPr>
          <w:rFonts w:ascii="Times New Roman" w:hAnsi="Times New Roman" w:cs="Times New Roman"/>
          <w:sz w:val="28"/>
          <w:szCs w:val="28"/>
        </w:rPr>
        <w:t xml:space="preserve">– «Друзья планеты» </w:t>
      </w:r>
      <w:proofErr w:type="spellStart"/>
      <w:r w:rsidRPr="00B05480">
        <w:rPr>
          <w:rFonts w:ascii="Times New Roman" w:hAnsi="Times New Roman" w:cs="Times New Roman"/>
          <w:sz w:val="28"/>
          <w:szCs w:val="28"/>
        </w:rPr>
        <w:t>Абдуллабекова</w:t>
      </w:r>
      <w:proofErr w:type="spellEnd"/>
      <w:r w:rsidRPr="00B05480">
        <w:rPr>
          <w:rFonts w:ascii="Times New Roman" w:hAnsi="Times New Roman" w:cs="Times New Roman"/>
          <w:sz w:val="28"/>
          <w:szCs w:val="28"/>
        </w:rPr>
        <w:t xml:space="preserve"> М.А. (3 классы);</w:t>
      </w:r>
    </w:p>
    <w:p w:rsidR="008B7ACF" w:rsidRPr="008B7ACF" w:rsidRDefault="008B7ACF" w:rsidP="008B7A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ACF">
        <w:rPr>
          <w:rFonts w:ascii="Times New Roman" w:hAnsi="Times New Roman" w:cs="Times New Roman"/>
          <w:sz w:val="28"/>
          <w:szCs w:val="28"/>
        </w:rPr>
        <w:t>– «Я – пешеход, я - пассажир» (4 классы);</w:t>
      </w:r>
    </w:p>
    <w:p w:rsidR="003B698D" w:rsidRPr="003B698D" w:rsidRDefault="003B698D" w:rsidP="003B69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98D">
        <w:rPr>
          <w:rFonts w:ascii="Times New Roman" w:hAnsi="Times New Roman" w:cs="Times New Roman"/>
          <w:sz w:val="28"/>
          <w:szCs w:val="28"/>
        </w:rPr>
        <w:t>– «Английский без гр</w:t>
      </w:r>
      <w:r w:rsidR="000B2073">
        <w:rPr>
          <w:rFonts w:ascii="Times New Roman" w:hAnsi="Times New Roman" w:cs="Times New Roman"/>
          <w:sz w:val="28"/>
          <w:szCs w:val="28"/>
        </w:rPr>
        <w:t>аниц» Султанова Л.В. (8 классы).</w:t>
      </w:r>
    </w:p>
    <w:p w:rsidR="00A5713F" w:rsidRDefault="00A5713F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13F" w:rsidRDefault="00A5713F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AD3779">
        <w:rPr>
          <w:rFonts w:ascii="Times New Roman" w:hAnsi="Times New Roman" w:cs="Times New Roman"/>
          <w:sz w:val="28"/>
          <w:szCs w:val="28"/>
        </w:rPr>
        <w:t>МБОУ «Лицей №22»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411976" w:rsidRDefault="00A6064B" w:rsidP="00411976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976">
        <w:rPr>
          <w:rFonts w:ascii="Times New Roman" w:hAnsi="Times New Roman" w:cs="Times New Roman"/>
          <w:i/>
          <w:sz w:val="28"/>
          <w:szCs w:val="28"/>
        </w:rPr>
        <w:t>Н</w:t>
      </w:r>
      <w:r w:rsidR="00C05707" w:rsidRPr="00411976">
        <w:rPr>
          <w:rFonts w:ascii="Times New Roman" w:hAnsi="Times New Roman" w:cs="Times New Roman"/>
          <w:i/>
          <w:sz w:val="28"/>
          <w:szCs w:val="28"/>
        </w:rPr>
        <w:t>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школьников по вопросам управления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DC7D56" w:rsidRDefault="00C05707" w:rsidP="0041197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DC7D56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DC7D56" w:rsidRDefault="00C05707" w:rsidP="0041197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D5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8D0B8C" w:rsidRPr="00DC7D56" w:rsidRDefault="007A2EE1" w:rsidP="0041197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лицее с</w:t>
      </w:r>
      <w:r w:rsidR="008D0B8C" w:rsidRPr="00DC7D56">
        <w:rPr>
          <w:rFonts w:ascii="Times New Roman" w:hAnsi="Times New Roman" w:cs="Times New Roman"/>
          <w:sz w:val="28"/>
          <w:szCs w:val="28"/>
        </w:rPr>
        <w:t>оздан совет Старшеклассников. Разработан годовой план работы Совета старшеклассников по направлениям:</w:t>
      </w:r>
    </w:p>
    <w:p w:rsidR="008D0B8C" w:rsidRDefault="008D0B8C" w:rsidP="008D0B8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Личностное развитие</w:t>
      </w:r>
    </w:p>
    <w:p w:rsidR="008D0B8C" w:rsidRDefault="008D0B8C" w:rsidP="008D0B8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активность</w:t>
      </w:r>
    </w:p>
    <w:p w:rsidR="008D0B8C" w:rsidRDefault="008D0B8C" w:rsidP="008D0B8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Военно-патриотическая </w:t>
      </w:r>
    </w:p>
    <w:p w:rsidR="008D0B8C" w:rsidRDefault="008D0B8C" w:rsidP="008D0B8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="00B341C0">
        <w:rPr>
          <w:rFonts w:ascii="Times New Roman" w:hAnsi="Times New Roman" w:cs="Times New Roman"/>
          <w:sz w:val="28"/>
          <w:szCs w:val="28"/>
        </w:rPr>
        <w:t>.</w:t>
      </w:r>
    </w:p>
    <w:p w:rsidR="008D0B8C" w:rsidRDefault="008D0B8C" w:rsidP="008D0B8C">
      <w:pPr>
        <w:pStyle w:val="a3"/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каждого класса (8-11кл.) выбран представитель, который входит в совет старшеклассников. </w:t>
      </w:r>
    </w:p>
    <w:p w:rsidR="008D0B8C" w:rsidRDefault="008D0B8C" w:rsidP="008D0B8C">
      <w:pPr>
        <w:pStyle w:val="a3"/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заседании совета был выбран Президент школы – Магомедова Амина; </w:t>
      </w:r>
    </w:p>
    <w:p w:rsidR="008D0B8C" w:rsidRPr="00822BD5" w:rsidRDefault="008D0B8C" w:rsidP="008D0B8C">
      <w:pPr>
        <w:pStyle w:val="a3"/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 – министр – Аллахвердиев Рустам.</w:t>
      </w:r>
    </w:p>
    <w:p w:rsidR="008D0B8C" w:rsidRPr="000A3B9B" w:rsidRDefault="008D0B8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71" w:rsidRDefault="00CA7671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CC362F">
        <w:rPr>
          <w:rFonts w:ascii="Times New Roman" w:hAnsi="Times New Roman" w:cs="Times New Roman"/>
          <w:sz w:val="28"/>
          <w:szCs w:val="28"/>
        </w:rPr>
        <w:t>МБОУ «Лицей №22»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центра принимают участие в Всероссийских проектах «Билет в будущее», «</w:t>
      </w:r>
      <w:proofErr w:type="spellStart"/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A3306E">
        <w:rPr>
          <w:rFonts w:ascii="Times New Roman" w:hAnsi="Times New Roman" w:cs="Times New Roman"/>
          <w:sz w:val="28"/>
          <w:szCs w:val="28"/>
        </w:rPr>
        <w:t xml:space="preserve"> 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3306E">
        <w:rPr>
          <w:rFonts w:ascii="Times New Roman" w:hAnsi="Times New Roman" w:cs="Times New Roman"/>
          <w:sz w:val="28"/>
          <w:szCs w:val="28"/>
        </w:rPr>
        <w:t xml:space="preserve"> 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Juniors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Сберкампус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 - участие «</w:t>
      </w:r>
      <w:proofErr w:type="spellStart"/>
      <w:r w:rsidRPr="004522FF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Pr="004522FF">
        <w:rPr>
          <w:rFonts w:ascii="Times New Roman" w:eastAsia="Calibri" w:hAnsi="Times New Roman" w:cs="Times New Roman"/>
          <w:sz w:val="28"/>
          <w:szCs w:val="28"/>
        </w:rPr>
        <w:t>» в акциях: «Я – гражданин России», «Шаг навстречу».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- волонтёрами-экологами  проводятся следующие акции: «Принеси батарейку – спаси ёжика!», «Добрая суббота», «Покорми зимой птиц».  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>- социальные проекты – ежегодно учащиеся «Лицея № 22» участвуют в проекте «Традиционное ремесло родного края» по гончарному делу.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- проекты, разрабатываемые и реализуемые учащимися и педагогами комплексы дел, ориентированные на преобразование окружающего школы среды («Юный </w:t>
      </w:r>
      <w:proofErr w:type="spellStart"/>
      <w:r w:rsidRPr="004522FF">
        <w:rPr>
          <w:rFonts w:ascii="Times New Roman" w:eastAsia="Calibri" w:hAnsi="Times New Roman" w:cs="Times New Roman"/>
          <w:sz w:val="28"/>
          <w:szCs w:val="28"/>
        </w:rPr>
        <w:t>Махачкалинец</w:t>
      </w:r>
      <w:proofErr w:type="spellEnd"/>
      <w:r w:rsidRPr="004522FF">
        <w:rPr>
          <w:rFonts w:ascii="Times New Roman" w:eastAsia="Calibri" w:hAnsi="Times New Roman" w:cs="Times New Roman"/>
          <w:sz w:val="28"/>
          <w:szCs w:val="28"/>
        </w:rPr>
        <w:t>», «Патриот», «Свет в окне», «Бессмертный полк»).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335">
        <w:rPr>
          <w:rFonts w:ascii="Times New Roman" w:eastAsia="Calibri" w:hAnsi="Times New Roman" w:cs="Times New Roman"/>
          <w:sz w:val="28"/>
          <w:szCs w:val="28"/>
        </w:rPr>
        <w:t>е</w:t>
      </w:r>
      <w:r w:rsidRPr="004522FF">
        <w:rPr>
          <w:rFonts w:ascii="Times New Roman" w:eastAsia="Calibri" w:hAnsi="Times New Roman" w:cs="Times New Roman"/>
          <w:sz w:val="28"/>
          <w:szCs w:val="28"/>
        </w:rPr>
        <w:t>жегодно в «Лицее № 22» проводятся общешкольные мероприятия:</w:t>
      </w:r>
    </w:p>
    <w:p w:rsidR="004522FF" w:rsidRPr="004522FF" w:rsidRDefault="004522FF" w:rsidP="004522FF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>посвященные ко дню матери: «Загляните в мамины глаза», «Моя мама самая лучшая на свете!»;</w:t>
      </w:r>
    </w:p>
    <w:p w:rsidR="004522FF" w:rsidRPr="004522FF" w:rsidRDefault="004522FF" w:rsidP="004522FF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 проведение открытых уроков на темы: «Новогодняя сказка», «Новогодняя игрушка» в 4-6 классах стало уже традицией;</w:t>
      </w:r>
    </w:p>
    <w:p w:rsidR="004522FF" w:rsidRPr="004522FF" w:rsidRDefault="004522FF" w:rsidP="004522FF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классные руководители 5-8 классов проводят открытые классные часы на темы: «День учителя!», «День единства народов России», «В гостях у осени», «Трагедия в Беслане. Город Ангелов», «Неделя памяти жертв Холокоста в России», «День политических репрессий», «Блокада Ленинграда», «День защитников отечества», «Международный женский день», «День космонавтики», «Мы помним – мы гордимся!».</w:t>
      </w:r>
    </w:p>
    <w:p w:rsidR="004522FF" w:rsidRPr="004522FF" w:rsidRDefault="004522FF" w:rsidP="004522FF">
      <w:pPr>
        <w:spacing w:after="200" w:line="276" w:lineRule="auto"/>
        <w:ind w:left="79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>- озеленение пришкольной территории (участие во Всероссийских экологических уроках, посвящённых сохранению и бережному использованию водных ресурсов нашей страны). В школьном дворе «Лицея № 22» находится «Аллея дружбы». Ежегодно, на «Последний звонок» выпускники 11-х классов сажают деревья. Для учащихся  лицея такое событие стало уже традицией.</w:t>
      </w:r>
    </w:p>
    <w:p w:rsidR="004522FF" w:rsidRPr="00CD53BB" w:rsidRDefault="004522F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4522FF" w:rsidRPr="004522FF" w:rsidRDefault="004522FF" w:rsidP="004522FF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-  В классах проводятся открытые уроки на темы: </w:t>
      </w:r>
      <w:proofErr w:type="gramStart"/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«Дагестан – Россия – Родина», «Сталинградская битва», «День детской книги», «Художественное слово», «Школьный этикет», «Учимся строить отношения». </w:t>
      </w:r>
      <w:proofErr w:type="gramEnd"/>
    </w:p>
    <w:p w:rsidR="004522FF" w:rsidRPr="008C3775" w:rsidRDefault="004522F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>- вовлечение  учащихся, стоящих на внутришкольном учёте и детей из «группы риска» в общешкольные дела;</w:t>
      </w:r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22FF">
        <w:rPr>
          <w:rFonts w:ascii="Times New Roman" w:eastAsia="Calibri" w:hAnsi="Times New Roman" w:cs="Times New Roman"/>
          <w:sz w:val="28"/>
          <w:szCs w:val="28"/>
        </w:rPr>
        <w:t>- наблюдение за поведением ребёнка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 (классный час на тему:</w:t>
      </w:r>
      <w:proofErr w:type="gramEnd"/>
      <w:r w:rsidRPr="00452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522FF">
        <w:rPr>
          <w:rFonts w:ascii="Times New Roman" w:eastAsia="Calibri" w:hAnsi="Times New Roman" w:cs="Times New Roman"/>
          <w:sz w:val="28"/>
          <w:szCs w:val="28"/>
        </w:rPr>
        <w:t>«Учимся строить отношения»);</w:t>
      </w:r>
      <w:proofErr w:type="gramEnd"/>
    </w:p>
    <w:p w:rsidR="004522FF" w:rsidRPr="004522FF" w:rsidRDefault="004522FF" w:rsidP="004522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2FF">
        <w:rPr>
          <w:rFonts w:ascii="Times New Roman" w:eastAsia="Calibri" w:hAnsi="Times New Roman" w:cs="Times New Roman"/>
          <w:sz w:val="28"/>
          <w:szCs w:val="28"/>
        </w:rPr>
        <w:t>- при необходимости индивидуальная работа с учащимися. Беседы с ним, через включение его в совместную работу с другими детьми, которые могли бы стать хорошим примером для ребёнка, через предложение взять в следующем ключевом деле на себя роль ответственного за тот или иной фрагмент общей работы (беседы с психологами).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5" w:rsidRDefault="00425335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5" w:rsidRDefault="00425335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35" w:rsidRPr="000A58C0" w:rsidRDefault="00425335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Pr="004522FF" w:rsidRDefault="004522FF" w:rsidP="004522FF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CE640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Дагестана, через работу школьных музеев «</w:t>
      </w:r>
      <w:r w:rsidR="00E241D3">
        <w:rPr>
          <w:rFonts w:ascii="Times New Roman" w:hAnsi="Times New Roman" w:cs="Times New Roman"/>
          <w:sz w:val="28"/>
          <w:szCs w:val="28"/>
        </w:rPr>
        <w:t xml:space="preserve">Музей памяти врачам, погибшим в борьбе с </w:t>
      </w:r>
      <w:r w:rsidR="00E241D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241D3" w:rsidRPr="00E241D3">
        <w:rPr>
          <w:rFonts w:ascii="Times New Roman" w:hAnsi="Times New Roman" w:cs="Times New Roman"/>
          <w:sz w:val="28"/>
          <w:szCs w:val="28"/>
        </w:rPr>
        <w:t xml:space="preserve"> - 19</w:t>
      </w:r>
      <w:r>
        <w:rPr>
          <w:rFonts w:ascii="Times New Roman" w:hAnsi="Times New Roman" w:cs="Times New Roman"/>
          <w:sz w:val="28"/>
          <w:szCs w:val="28"/>
        </w:rPr>
        <w:t>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1. Предметные модульные курсы «</w:t>
      </w:r>
      <w:r w:rsidR="006E4407">
        <w:rPr>
          <w:rFonts w:ascii="Times New Roman" w:hAnsi="Times New Roman" w:cs="Times New Roman"/>
          <w:sz w:val="28"/>
          <w:szCs w:val="28"/>
        </w:rPr>
        <w:t>В мире культуры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D22CC">
        <w:rPr>
          <w:rFonts w:ascii="Times New Roman" w:hAnsi="Times New Roman" w:cs="Times New Roman"/>
          <w:sz w:val="28"/>
          <w:szCs w:val="28"/>
        </w:rPr>
        <w:t>Нравственные ценности Дагестанского народа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</w:t>
      </w:r>
      <w:r w:rsidR="00444675">
        <w:rPr>
          <w:rFonts w:ascii="Times New Roman" w:hAnsi="Times New Roman" w:cs="Times New Roman"/>
          <w:sz w:val="28"/>
          <w:szCs w:val="28"/>
        </w:rPr>
        <w:t>Культура и традиции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>. Предметные модульные курсы «</w:t>
      </w:r>
      <w:r w:rsidR="00444675">
        <w:rPr>
          <w:rFonts w:ascii="Times New Roman" w:hAnsi="Times New Roman" w:cs="Times New Roman"/>
          <w:sz w:val="28"/>
          <w:szCs w:val="28"/>
        </w:rPr>
        <w:t>Твой духовный мир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4675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5CF" w:rsidRDefault="004635CF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3A3" w:rsidRDefault="008213A3" w:rsidP="007723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213A3" w:rsidRDefault="008213A3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0949A9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F6223C">
        <w:rPr>
          <w:rFonts w:ascii="Times New Roman" w:hAnsi="Times New Roman" w:cs="Times New Roman"/>
          <w:sz w:val="28"/>
          <w:szCs w:val="28"/>
        </w:rPr>
        <w:t>МБОУ «Лицей №22»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7A2336">
        <w:rPr>
          <w:rFonts w:ascii="Times New Roman" w:hAnsi="Times New Roman" w:cs="Times New Roman"/>
          <w:sz w:val="28"/>
          <w:szCs w:val="28"/>
        </w:rPr>
        <w:t xml:space="preserve"> английского языка, математики.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</w:t>
      </w:r>
      <w:r w:rsidR="007A2336">
        <w:rPr>
          <w:rFonts w:ascii="Times New Roman" w:hAnsi="Times New Roman" w:cs="Times New Roman"/>
          <w:sz w:val="28"/>
          <w:szCs w:val="28"/>
        </w:rPr>
        <w:t>Кикбоксинг</w:t>
      </w:r>
      <w:r w:rsidR="00610D8B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610D8B" w:rsidRDefault="00610D8B" w:rsidP="00610D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«Дзюдо»;</w:t>
      </w:r>
    </w:p>
    <w:p w:rsidR="00844985" w:rsidRDefault="00610D8B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«Ушу-</w:t>
      </w:r>
      <w:proofErr w:type="spellStart"/>
      <w:r w:rsidR="00436FA8">
        <w:rPr>
          <w:rFonts w:ascii="Times New Roman" w:hAnsi="Times New Roman" w:cs="Times New Roman"/>
          <w:sz w:val="28"/>
          <w:szCs w:val="28"/>
        </w:rPr>
        <w:t>саньда</w:t>
      </w:r>
      <w:proofErr w:type="spellEnd"/>
      <w:r w:rsidR="00436FA8">
        <w:rPr>
          <w:rFonts w:ascii="Times New Roman" w:hAnsi="Times New Roman" w:cs="Times New Roman"/>
          <w:sz w:val="28"/>
          <w:szCs w:val="28"/>
        </w:rPr>
        <w:t>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157221" w:rsidRDefault="004871BF" w:rsidP="001572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r w:rsidR="005F309B">
        <w:rPr>
          <w:rFonts w:ascii="Times New Roman" w:hAnsi="Times New Roman" w:cs="Times New Roman"/>
          <w:sz w:val="28"/>
          <w:szCs w:val="28"/>
        </w:rPr>
        <w:t xml:space="preserve">Музыкально – </w:t>
      </w:r>
      <w:proofErr w:type="gramStart"/>
      <w:r w:rsidR="005F309B">
        <w:rPr>
          <w:rFonts w:ascii="Times New Roman" w:hAnsi="Times New Roman" w:cs="Times New Roman"/>
          <w:sz w:val="28"/>
          <w:szCs w:val="28"/>
        </w:rPr>
        <w:t>сценическая</w:t>
      </w:r>
      <w:proofErr w:type="gramEnd"/>
      <w:r w:rsidR="00157221">
        <w:rPr>
          <w:rFonts w:ascii="Times New Roman" w:hAnsi="Times New Roman" w:cs="Times New Roman"/>
          <w:sz w:val="28"/>
          <w:szCs w:val="28"/>
        </w:rPr>
        <w:t>» (5-11 классы).</w:t>
      </w:r>
    </w:p>
    <w:p w:rsidR="00B35230" w:rsidRPr="00DF4EBC" w:rsidRDefault="00DF4EBC" w:rsidP="001572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234530">
        <w:rPr>
          <w:rFonts w:ascii="Times New Roman" w:hAnsi="Times New Roman" w:cs="Times New Roman"/>
          <w:sz w:val="28"/>
          <w:szCs w:val="28"/>
        </w:rPr>
        <w:t>МБОУ «Лицей №22»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общеразвивающие программы по вышеуказанным </w:t>
      </w:r>
      <w:r w:rsidR="00520E2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0949A9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делами могут являться: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731EE0">
        <w:rPr>
          <w:rFonts w:ascii="Times New Roman" w:hAnsi="Times New Roman" w:cs="Times New Roman"/>
          <w:sz w:val="28"/>
          <w:szCs w:val="28"/>
        </w:rPr>
        <w:t>МБОУ «Лицей №22»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23B" w:rsidRDefault="0069023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  <w:p w:rsidR="0069023B" w:rsidRDefault="0069023B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«Связь поколений»</w:t>
            </w:r>
          </w:p>
        </w:tc>
        <w:tc>
          <w:tcPr>
            <w:tcW w:w="1134" w:type="dxa"/>
          </w:tcPr>
          <w:p w:rsidR="00C05707" w:rsidRDefault="00C05707" w:rsidP="00CD41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CD4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D41C5" w:rsidRDefault="00CD41C5" w:rsidP="00CD41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903894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894">
              <w:rPr>
                <w:rFonts w:ascii="Times New Roman" w:hAnsi="Times New Roman" w:cs="Times New Roman"/>
                <w:sz w:val="28"/>
                <w:szCs w:val="28"/>
              </w:rPr>
              <w:t>Обеспечение 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ховно-нравственного становления </w:t>
            </w:r>
            <w:r w:rsidRPr="00903894">
              <w:rPr>
                <w:rFonts w:ascii="Times New Roman" w:hAnsi="Times New Roman" w:cs="Times New Roman"/>
                <w:sz w:val="28"/>
                <w:szCs w:val="28"/>
              </w:rPr>
              <w:t xml:space="preserve">подрастающего поколения; знакомство детей с музейным пространством; привитие любви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школе, родному городу, Родине.</w:t>
            </w:r>
          </w:p>
          <w:p w:rsidR="0069023B" w:rsidRDefault="0069023B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  <w:p w:rsidR="0069023B" w:rsidRDefault="0069023B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  <w:p w:rsidR="0069023B" w:rsidRDefault="0069023B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23B" w:rsidRDefault="0069023B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23B" w:rsidRDefault="0069023B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23B" w:rsidRDefault="0069023B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D56" w:rsidTr="00DD4C43">
        <w:tc>
          <w:tcPr>
            <w:tcW w:w="2263" w:type="dxa"/>
          </w:tcPr>
          <w:p w:rsidR="00D85D56" w:rsidRPr="00F21A30" w:rsidRDefault="00D85D5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4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сердца к сердцу»</w:t>
            </w:r>
          </w:p>
        </w:tc>
        <w:tc>
          <w:tcPr>
            <w:tcW w:w="1134" w:type="dxa"/>
          </w:tcPr>
          <w:p w:rsidR="00D85D56" w:rsidRDefault="0004231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5948" w:type="dxa"/>
          </w:tcPr>
          <w:p w:rsidR="00D85D56" w:rsidRDefault="00D85D56" w:rsidP="00D85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D56">
              <w:rPr>
                <w:rFonts w:ascii="Times New Roman" w:hAnsi="Times New Roman" w:cs="Times New Roman"/>
                <w:sz w:val="28"/>
                <w:szCs w:val="28"/>
              </w:rPr>
              <w:t>Участие в доброволь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честве (волонтерском движении), </w:t>
            </w:r>
            <w:r w:rsidRPr="00D85D56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личностных качеств, </w:t>
            </w:r>
            <w:r w:rsidRPr="00D85D56">
              <w:rPr>
                <w:rFonts w:ascii="Times New Roman" w:hAnsi="Times New Roman" w:cs="Times New Roman"/>
                <w:sz w:val="28"/>
                <w:szCs w:val="28"/>
              </w:rPr>
              <w:t>связанных с неравнодушием и милосердием.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0949A9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E7861">
        <w:rPr>
          <w:rFonts w:ascii="Times New Roman" w:hAnsi="Times New Roman" w:cs="Times New Roman"/>
          <w:sz w:val="28"/>
          <w:szCs w:val="28"/>
        </w:rPr>
        <w:t>МБОУ «Лицей №22»</w:t>
      </w:r>
      <w:r w:rsidRPr="006644A8">
        <w:rPr>
          <w:rFonts w:ascii="Times New Roman" w:hAnsi="Times New Roman" w:cs="Times New Roman"/>
          <w:sz w:val="28"/>
          <w:szCs w:val="28"/>
        </w:rPr>
        <w:t xml:space="preserve"> </w:t>
      </w:r>
      <w:r w:rsidR="006E7861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создан</w:t>
      </w:r>
      <w:r w:rsidR="006E7861">
        <w:rPr>
          <w:rFonts w:ascii="Times New Roman" w:hAnsi="Times New Roman" w:cs="Times New Roman"/>
          <w:sz w:val="28"/>
          <w:szCs w:val="28"/>
        </w:rPr>
        <w:t>ы</w:t>
      </w:r>
      <w:r w:rsidRPr="006644A8">
        <w:rPr>
          <w:rFonts w:ascii="Times New Roman" w:hAnsi="Times New Roman" w:cs="Times New Roman"/>
          <w:sz w:val="28"/>
          <w:szCs w:val="28"/>
        </w:rPr>
        <w:t xml:space="preserve"> волонтерски</w:t>
      </w:r>
      <w:r w:rsidR="00463381">
        <w:rPr>
          <w:rFonts w:ascii="Times New Roman" w:hAnsi="Times New Roman" w:cs="Times New Roman"/>
          <w:sz w:val="28"/>
          <w:szCs w:val="28"/>
        </w:rPr>
        <w:t>е</w:t>
      </w:r>
      <w:r w:rsidRPr="006644A8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463381">
        <w:rPr>
          <w:rFonts w:ascii="Times New Roman" w:hAnsi="Times New Roman" w:cs="Times New Roman"/>
          <w:sz w:val="28"/>
          <w:szCs w:val="28"/>
        </w:rPr>
        <w:t xml:space="preserve">ы: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="001A7A90">
        <w:rPr>
          <w:rFonts w:ascii="Times New Roman" w:hAnsi="Times New Roman" w:cs="Times New Roman"/>
          <w:sz w:val="28"/>
          <w:szCs w:val="28"/>
        </w:rPr>
        <w:t>», волонтеры – медики (8-е</w:t>
      </w:r>
      <w:r w:rsidR="00FE0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2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0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02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0252">
        <w:rPr>
          <w:rFonts w:ascii="Times New Roman" w:hAnsi="Times New Roman" w:cs="Times New Roman"/>
          <w:sz w:val="28"/>
          <w:szCs w:val="28"/>
        </w:rPr>
        <w:t>. рук.</w:t>
      </w:r>
      <w:proofErr w:type="gramEnd"/>
      <w:r w:rsidR="00FE0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0252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="00FE0252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="00FE0252"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 w:rsidR="00FE0252">
        <w:rPr>
          <w:rFonts w:ascii="Times New Roman" w:hAnsi="Times New Roman" w:cs="Times New Roman"/>
          <w:sz w:val="28"/>
          <w:szCs w:val="28"/>
        </w:rPr>
        <w:t xml:space="preserve"> Э.М.)</w:t>
      </w:r>
      <w:r w:rsidR="00866995">
        <w:rPr>
          <w:rFonts w:ascii="Times New Roman" w:hAnsi="Times New Roman" w:cs="Times New Roman"/>
          <w:sz w:val="28"/>
          <w:szCs w:val="28"/>
        </w:rPr>
        <w:t xml:space="preserve">; волонтеры экологи (7 «э», 6 «м»); волонтеры дорожники (7 «в», 6 «г», 5 «г» </w:t>
      </w:r>
      <w:proofErr w:type="spellStart"/>
      <w:r w:rsidR="0086699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66995">
        <w:rPr>
          <w:rFonts w:ascii="Times New Roman" w:hAnsi="Times New Roman" w:cs="Times New Roman"/>
          <w:sz w:val="28"/>
          <w:szCs w:val="28"/>
        </w:rPr>
        <w:t xml:space="preserve">.); волонтеры – </w:t>
      </w:r>
      <w:proofErr w:type="spellStart"/>
      <w:r w:rsidR="0086699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866995">
        <w:rPr>
          <w:rFonts w:ascii="Times New Roman" w:hAnsi="Times New Roman" w:cs="Times New Roman"/>
          <w:sz w:val="28"/>
          <w:szCs w:val="28"/>
        </w:rPr>
        <w:t xml:space="preserve"> (7 «б», 7 «г», 6 «л» </w:t>
      </w:r>
      <w:proofErr w:type="spellStart"/>
      <w:r w:rsidR="0086699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66995">
        <w:rPr>
          <w:rFonts w:ascii="Times New Roman" w:hAnsi="Times New Roman" w:cs="Times New Roman"/>
          <w:sz w:val="28"/>
          <w:szCs w:val="28"/>
        </w:rPr>
        <w:t xml:space="preserve">.); волонтеры пожарники (7 «а», 8 «в»). </w:t>
      </w:r>
      <w:proofErr w:type="gramEnd"/>
    </w:p>
    <w:p w:rsidR="0069023B" w:rsidRPr="004960DE" w:rsidRDefault="008F63F5" w:rsidP="00496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3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  <w:r w:rsidRPr="008F6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635CF" w:rsidRDefault="004635C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своей воспитательной работы,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795F35" w:rsidRDefault="00795F35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6CB" w:rsidRDefault="00AA26C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</w:t>
      </w:r>
      <w:r w:rsidR="00836E76">
        <w:rPr>
          <w:rFonts w:ascii="Times New Roman" w:hAnsi="Times New Roman" w:cs="Times New Roman"/>
          <w:sz w:val="28"/>
          <w:szCs w:val="28"/>
        </w:rPr>
        <w:t xml:space="preserve">е положение </w:t>
      </w:r>
      <w:r w:rsidR="00B56B99">
        <w:rPr>
          <w:rFonts w:ascii="Times New Roman" w:hAnsi="Times New Roman" w:cs="Times New Roman"/>
          <w:sz w:val="28"/>
          <w:szCs w:val="28"/>
        </w:rPr>
        <w:t>МБОУ «Лицей №22»</w:t>
      </w:r>
    </w:p>
    <w:p w:rsidR="00CD128D" w:rsidRPr="00CD128D" w:rsidRDefault="00CD128D" w:rsidP="00CD12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4"/>
        <w:gridCol w:w="2367"/>
        <w:gridCol w:w="2268"/>
      </w:tblGrid>
      <w:tr w:rsidR="00CD128D" w:rsidRPr="00CD128D" w:rsidTr="00CD128D">
        <w:tc>
          <w:tcPr>
            <w:tcW w:w="4404" w:type="dxa"/>
            <w:tcBorders>
              <w:tr2bl w:val="single" w:sz="4" w:space="0" w:color="auto"/>
            </w:tcBorders>
          </w:tcPr>
          <w:p w:rsidR="00CD128D" w:rsidRPr="00CD128D" w:rsidRDefault="00CD128D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Название строки</w:t>
            </w:r>
          </w:p>
          <w:p w:rsidR="00CD128D" w:rsidRPr="00CD128D" w:rsidRDefault="00CD128D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367" w:type="dxa"/>
          </w:tcPr>
          <w:p w:rsidR="00CD128D" w:rsidRPr="00CD128D" w:rsidRDefault="00CD128D" w:rsidP="00CD128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гг.</w:t>
            </w:r>
          </w:p>
        </w:tc>
        <w:tc>
          <w:tcPr>
            <w:tcW w:w="2268" w:type="dxa"/>
          </w:tcPr>
          <w:p w:rsidR="00CD128D" w:rsidRPr="00CD128D" w:rsidRDefault="00CD128D" w:rsidP="00CD128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2021-2022гг.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67" w:type="dxa"/>
          </w:tcPr>
          <w:p w:rsidR="00CD128D" w:rsidRPr="00CD128D" w:rsidRDefault="00E33DAF" w:rsidP="00E33DAF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2268" w:type="dxa"/>
          </w:tcPr>
          <w:p w:rsidR="00CD128D" w:rsidRPr="00CD128D" w:rsidRDefault="00E33DAF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2341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Детей из многодетных семей</w:t>
            </w:r>
          </w:p>
        </w:tc>
        <w:tc>
          <w:tcPr>
            <w:tcW w:w="2367" w:type="dxa"/>
          </w:tcPr>
          <w:p w:rsidR="00CD128D" w:rsidRPr="00CD128D" w:rsidRDefault="003D2FFF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</w:t>
            </w:r>
          </w:p>
        </w:tc>
        <w:tc>
          <w:tcPr>
            <w:tcW w:w="2268" w:type="dxa"/>
          </w:tcPr>
          <w:p w:rsidR="00CD128D" w:rsidRPr="00CD128D" w:rsidRDefault="003D2FFF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Из них питается в школе</w:t>
            </w:r>
          </w:p>
        </w:tc>
        <w:tc>
          <w:tcPr>
            <w:tcW w:w="2367" w:type="dxa"/>
          </w:tcPr>
          <w:p w:rsidR="00CD128D" w:rsidRPr="00CD128D" w:rsidRDefault="00202E09" w:rsidP="00D23835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38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D128D" w:rsidRPr="00CD128D" w:rsidRDefault="00202E09" w:rsidP="00483C3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38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3C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Детей из малообеспеченных семей</w:t>
            </w:r>
          </w:p>
        </w:tc>
        <w:tc>
          <w:tcPr>
            <w:tcW w:w="2367" w:type="dxa"/>
          </w:tcPr>
          <w:p w:rsidR="00CD128D" w:rsidRPr="00CD128D" w:rsidRDefault="0023650C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D128D" w:rsidRPr="00CD128D" w:rsidRDefault="0023650C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Опекаемых детей</w:t>
            </w:r>
          </w:p>
        </w:tc>
        <w:tc>
          <w:tcPr>
            <w:tcW w:w="2367" w:type="dxa"/>
          </w:tcPr>
          <w:p w:rsidR="00CD128D" w:rsidRPr="00CD128D" w:rsidRDefault="009077B2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D128D" w:rsidRPr="00CD128D" w:rsidRDefault="009077B2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Дети инвалиды</w:t>
            </w:r>
          </w:p>
        </w:tc>
        <w:tc>
          <w:tcPr>
            <w:tcW w:w="2367" w:type="dxa"/>
          </w:tcPr>
          <w:p w:rsidR="00CD128D" w:rsidRPr="00CD128D" w:rsidRDefault="001B7F68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CD128D" w:rsidRPr="00CD128D" w:rsidRDefault="001B7F68" w:rsidP="00365004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128D" w:rsidRPr="00CD128D" w:rsidTr="00CD128D">
        <w:tc>
          <w:tcPr>
            <w:tcW w:w="4404" w:type="dxa"/>
          </w:tcPr>
          <w:p w:rsidR="00CD128D" w:rsidRPr="00CD128D" w:rsidRDefault="00CD128D" w:rsidP="00023574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На учете в ИДН, стоят дети,  совершившие правонарушения</w:t>
            </w:r>
          </w:p>
        </w:tc>
        <w:tc>
          <w:tcPr>
            <w:tcW w:w="2367" w:type="dxa"/>
          </w:tcPr>
          <w:p w:rsidR="00CD128D" w:rsidRPr="00CD128D" w:rsidRDefault="00CD128D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8D" w:rsidRPr="00CD128D" w:rsidRDefault="00CD128D" w:rsidP="00CD128D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D128D" w:rsidRDefault="00CD128D" w:rsidP="00CD12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28D">
        <w:rPr>
          <w:rFonts w:ascii="Times New Roman" w:hAnsi="Times New Roman" w:cs="Times New Roman"/>
          <w:sz w:val="28"/>
          <w:szCs w:val="28"/>
        </w:rPr>
        <w:t>*Все данные, приведенные в  таблице, взяты на начало учебного года.</w:t>
      </w:r>
      <w:r w:rsidRPr="00CD128D">
        <w:rPr>
          <w:rFonts w:ascii="Times New Roman" w:hAnsi="Times New Roman" w:cs="Times New Roman"/>
          <w:sz w:val="28"/>
          <w:szCs w:val="28"/>
        </w:rPr>
        <w:tab/>
      </w:r>
    </w:p>
    <w:p w:rsidR="00A42ECB" w:rsidRPr="00CD128D" w:rsidRDefault="00A42ECB" w:rsidP="00CD12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1843"/>
        <w:gridCol w:w="1842"/>
        <w:gridCol w:w="2127"/>
      </w:tblGrid>
      <w:tr w:rsidR="00A42ECB" w:rsidRPr="00C5505E" w:rsidTr="0058125F">
        <w:trPr>
          <w:trHeight w:val="1460"/>
        </w:trPr>
        <w:tc>
          <w:tcPr>
            <w:tcW w:w="127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</w:p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заседаний совета по профилактике</w:t>
            </w:r>
          </w:p>
        </w:tc>
        <w:tc>
          <w:tcPr>
            <w:tcW w:w="1559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учащихся, приглашенных на  совет </w:t>
            </w:r>
          </w:p>
        </w:tc>
        <w:tc>
          <w:tcPr>
            <w:tcW w:w="1843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неблагополучных семей (в них детей)</w:t>
            </w:r>
          </w:p>
        </w:tc>
        <w:tc>
          <w:tcPr>
            <w:tcW w:w="1842" w:type="dxa"/>
          </w:tcPr>
          <w:p w:rsidR="00A42ECB" w:rsidRPr="00C5505E" w:rsidRDefault="00A42ECB" w:rsidP="004F18E2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рейдов по н</w:t>
            </w:r>
            <w:r w:rsidR="004F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благополучным семьям</w:t>
            </w:r>
          </w:p>
        </w:tc>
        <w:tc>
          <w:tcPr>
            <w:tcW w:w="212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семей, вызванных на КД и ЗП н\летних</w:t>
            </w:r>
          </w:p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42ECB" w:rsidRPr="00C5505E" w:rsidTr="0058125F">
        <w:tc>
          <w:tcPr>
            <w:tcW w:w="127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42ECB" w:rsidRPr="00C5505E" w:rsidTr="0058125F">
        <w:tc>
          <w:tcPr>
            <w:tcW w:w="127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20-2021</w:t>
            </w:r>
          </w:p>
        </w:tc>
        <w:tc>
          <w:tcPr>
            <w:tcW w:w="1701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42ECB" w:rsidRPr="00C5505E" w:rsidTr="0058125F">
        <w:tc>
          <w:tcPr>
            <w:tcW w:w="127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21-2022</w:t>
            </w:r>
          </w:p>
        </w:tc>
        <w:tc>
          <w:tcPr>
            <w:tcW w:w="1701" w:type="dxa"/>
          </w:tcPr>
          <w:p w:rsidR="00A42ECB" w:rsidRPr="00C5505E" w:rsidRDefault="008B1394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42ECB" w:rsidRPr="00C5505E" w:rsidRDefault="00A42ECB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F423AE" w:rsidRDefault="00F423AE" w:rsidP="00F423A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3A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начало учебного года было</w:t>
      </w:r>
      <w:r w:rsidRPr="00F423AE">
        <w:rPr>
          <w:rFonts w:ascii="Times New Roman" w:hAnsi="Times New Roman" w:cs="Times New Roman"/>
          <w:bCs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423AE">
        <w:rPr>
          <w:rFonts w:ascii="Times New Roman" w:hAnsi="Times New Roman" w:cs="Times New Roman"/>
          <w:bCs/>
          <w:sz w:val="28"/>
          <w:szCs w:val="28"/>
        </w:rPr>
        <w:t xml:space="preserve"> заседаний Совета профилактики, результаты оформлены протоколами. В начале каждого </w:t>
      </w:r>
      <w:r w:rsidRPr="00F423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учебного года   составляется план работы Совета по профилактике, по которому ведется целенаправленная работа. Основное внимание уделяется работе с подростками, состоящими на учете в КДН и ВШУ, неблагополучным семьям. 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E11" w:rsidRDefault="00EA2E11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E11" w:rsidRDefault="00EA2E11" w:rsidP="0048635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0DE" w:rsidRPr="008F63F5" w:rsidRDefault="00A25CCD" w:rsidP="00496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64B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="004960DE" w:rsidRPr="008F63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Система дополнительного образования в школе</w:t>
      </w:r>
      <w:r w:rsidR="009D6DA8" w:rsidRPr="00764B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4960DE" w:rsidRPr="008F63F5" w:rsidRDefault="004960DE" w:rsidP="004960D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школе созданы все возможные условия для внеурочной деятельности учащихся: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913"/>
        <w:gridCol w:w="1701"/>
        <w:gridCol w:w="1843"/>
        <w:gridCol w:w="1808"/>
      </w:tblGrid>
      <w:tr w:rsidR="004960DE" w:rsidRPr="008F63F5" w:rsidTr="0058125F">
        <w:trPr>
          <w:trHeight w:val="534"/>
        </w:trPr>
        <w:tc>
          <w:tcPr>
            <w:tcW w:w="1489" w:type="dxa"/>
            <w:vMerge w:val="restart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960DE" w:rsidRPr="008F63F5" w:rsidRDefault="004960DE" w:rsidP="000A042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0DE" w:rsidRPr="008F63F5" w:rsidRDefault="000A042F" w:rsidP="000A042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2019-2020</w:t>
            </w:r>
            <w:r w:rsidR="004960DE"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60DE" w:rsidRPr="008F63F5" w:rsidRDefault="004960DE" w:rsidP="000A042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960DE" w:rsidRPr="008F63F5" w:rsidRDefault="004960DE" w:rsidP="000A042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 w:rsidR="000A0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4960DE" w:rsidRPr="008F63F5" w:rsidTr="0058125F">
        <w:trPr>
          <w:trHeight w:val="373"/>
        </w:trPr>
        <w:tc>
          <w:tcPr>
            <w:tcW w:w="1489" w:type="dxa"/>
            <w:vMerge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gridSpan w:val="4"/>
            <w:tcBorders>
              <w:top w:val="single" w:sz="4" w:space="0" w:color="auto"/>
            </w:tcBorders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  <w:proofErr w:type="gramStart"/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(%) </w:t>
            </w:r>
            <w:proofErr w:type="gramEnd"/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охвата учеников школы дополнительным образованием</w:t>
            </w:r>
          </w:p>
        </w:tc>
      </w:tr>
      <w:tr w:rsidR="004960DE" w:rsidRPr="008F63F5" w:rsidTr="0058125F">
        <w:tc>
          <w:tcPr>
            <w:tcW w:w="1489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13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8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</w:tr>
      <w:tr w:rsidR="004960DE" w:rsidRPr="008F63F5" w:rsidTr="0058125F">
        <w:tc>
          <w:tcPr>
            <w:tcW w:w="1489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13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</w:tcPr>
          <w:p w:rsidR="004960DE" w:rsidRPr="008F63F5" w:rsidRDefault="004960DE" w:rsidP="00E9643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08" w:type="dxa"/>
          </w:tcPr>
          <w:p w:rsidR="004960DE" w:rsidRPr="008F63F5" w:rsidRDefault="004960DE" w:rsidP="0058125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</w:tr>
    </w:tbl>
    <w:p w:rsidR="004960DE" w:rsidRDefault="004960DE" w:rsidP="004960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E7D" w:rsidRPr="0015341E" w:rsidRDefault="00EB3E7D" w:rsidP="00EB3E7D">
      <w:pPr>
        <w:pStyle w:val="ac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15341E">
        <w:rPr>
          <w:bCs/>
          <w:sz w:val="28"/>
          <w:szCs w:val="28"/>
        </w:rPr>
        <w:t xml:space="preserve">Разработан план мероприятий по профилактике наркомании, алкоголя и </w:t>
      </w:r>
      <w:proofErr w:type="spellStart"/>
      <w:r w:rsidRPr="0015341E">
        <w:rPr>
          <w:bCs/>
          <w:sz w:val="28"/>
          <w:szCs w:val="28"/>
        </w:rPr>
        <w:t>табакокурения</w:t>
      </w:r>
      <w:proofErr w:type="spellEnd"/>
      <w:r w:rsidRPr="0015341E">
        <w:rPr>
          <w:bCs/>
          <w:sz w:val="28"/>
          <w:szCs w:val="28"/>
        </w:rPr>
        <w:t xml:space="preserve"> несовершеннолетних, проводятся </w:t>
      </w:r>
      <w:r>
        <w:rPr>
          <w:bCs/>
          <w:sz w:val="28"/>
          <w:szCs w:val="28"/>
        </w:rPr>
        <w:t xml:space="preserve">беседы с </w:t>
      </w:r>
      <w:r w:rsidRPr="0015341E">
        <w:rPr>
          <w:bCs/>
          <w:sz w:val="28"/>
          <w:szCs w:val="28"/>
        </w:rPr>
        <w:t xml:space="preserve"> уч-ся </w:t>
      </w:r>
      <w:r w:rsidR="0060489C">
        <w:rPr>
          <w:bCs/>
          <w:sz w:val="28"/>
          <w:szCs w:val="28"/>
        </w:rPr>
        <w:t>5</w:t>
      </w:r>
      <w:r w:rsidRPr="0015341E">
        <w:rPr>
          <w:bCs/>
          <w:sz w:val="28"/>
          <w:szCs w:val="28"/>
        </w:rPr>
        <w:t xml:space="preserve">-9 классов на тему: «Здоровый образ жизни». </w:t>
      </w:r>
      <w:proofErr w:type="gramStart"/>
      <w:r w:rsidRPr="0015341E">
        <w:rPr>
          <w:bCs/>
          <w:sz w:val="28"/>
          <w:szCs w:val="28"/>
        </w:rPr>
        <w:t xml:space="preserve">«Возраст, с которого наступает уголовная ответственность», «Профилактика правонарушений», «Профилактика ЗОЖ», беседы о вреде курения, алкоголя, наркотиков, «Азбука нравственности», </w:t>
      </w:r>
      <w:r>
        <w:rPr>
          <w:bCs/>
          <w:sz w:val="28"/>
          <w:szCs w:val="28"/>
        </w:rPr>
        <w:t>тест-тренинг «Мое здоровье», «</w:t>
      </w:r>
      <w:r w:rsidRPr="0015341E">
        <w:rPr>
          <w:bCs/>
          <w:sz w:val="28"/>
          <w:szCs w:val="28"/>
        </w:rPr>
        <w:t>Мои вредные привычки», « Мое самочувствие».</w:t>
      </w:r>
      <w:proofErr w:type="gramEnd"/>
      <w:r>
        <w:rPr>
          <w:bCs/>
          <w:sz w:val="28"/>
          <w:szCs w:val="28"/>
        </w:rPr>
        <w:t xml:space="preserve"> </w:t>
      </w:r>
      <w:r w:rsidR="0060489C">
        <w:rPr>
          <w:bCs/>
          <w:sz w:val="28"/>
          <w:szCs w:val="28"/>
        </w:rPr>
        <w:t>Учащиеся нашей школы принимают</w:t>
      </w:r>
      <w:r w:rsidRPr="0015341E">
        <w:rPr>
          <w:bCs/>
          <w:sz w:val="28"/>
          <w:szCs w:val="28"/>
        </w:rPr>
        <w:t xml:space="preserve"> участие во всех меропр</w:t>
      </w:r>
      <w:r>
        <w:rPr>
          <w:bCs/>
          <w:sz w:val="28"/>
          <w:szCs w:val="28"/>
        </w:rPr>
        <w:t>иятиях, посвящённых профилактике</w:t>
      </w:r>
      <w:r w:rsidRPr="0015341E">
        <w:rPr>
          <w:bCs/>
          <w:sz w:val="28"/>
          <w:szCs w:val="28"/>
        </w:rPr>
        <w:t xml:space="preserve"> наркомании:</w:t>
      </w:r>
    </w:p>
    <w:p w:rsidR="00EB3E7D" w:rsidRPr="0015341E" w:rsidRDefault="00EB3E7D" w:rsidP="00EB3E7D">
      <w:pPr>
        <w:pStyle w:val="ac"/>
        <w:numPr>
          <w:ilvl w:val="0"/>
          <w:numId w:val="3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15341E">
        <w:rPr>
          <w:bCs/>
          <w:sz w:val="28"/>
          <w:szCs w:val="28"/>
        </w:rPr>
        <w:t xml:space="preserve"> «Спорт вместо наркотиков»;</w:t>
      </w:r>
    </w:p>
    <w:p w:rsidR="00EB3E7D" w:rsidRPr="0015341E" w:rsidRDefault="00EB3E7D" w:rsidP="00EB3E7D">
      <w:pPr>
        <w:pStyle w:val="ac"/>
        <w:numPr>
          <w:ilvl w:val="0"/>
          <w:numId w:val="3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15341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Меняю конфету на сигарету»</w:t>
      </w:r>
      <w:r w:rsidRPr="0015341E">
        <w:rPr>
          <w:bCs/>
          <w:sz w:val="28"/>
          <w:szCs w:val="28"/>
        </w:rPr>
        <w:t>;</w:t>
      </w:r>
    </w:p>
    <w:p w:rsidR="00EB3E7D" w:rsidRPr="0015341E" w:rsidRDefault="00872A8C" w:rsidP="00EB3E7D">
      <w:pPr>
        <w:pStyle w:val="ac"/>
        <w:numPr>
          <w:ilvl w:val="0"/>
          <w:numId w:val="3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«Я выбираю Жизнь</w:t>
      </w:r>
      <w:r w:rsidR="00EB3E7D" w:rsidRPr="0015341E">
        <w:rPr>
          <w:bCs/>
          <w:sz w:val="28"/>
          <w:szCs w:val="28"/>
        </w:rPr>
        <w:t>»;</w:t>
      </w:r>
    </w:p>
    <w:p w:rsidR="00EB3E7D" w:rsidRPr="00A21747" w:rsidRDefault="00EB3E7D" w:rsidP="00EB3E7D">
      <w:pPr>
        <w:pStyle w:val="ac"/>
        <w:spacing w:before="0" w:after="0" w:line="360" w:lineRule="auto"/>
        <w:rPr>
          <w:bCs/>
          <w:sz w:val="26"/>
          <w:szCs w:val="26"/>
        </w:rPr>
      </w:pPr>
      <w:r w:rsidRPr="0015341E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В </w:t>
      </w:r>
      <w:r w:rsidR="00EA1E06">
        <w:rPr>
          <w:bCs/>
          <w:sz w:val="28"/>
          <w:szCs w:val="28"/>
        </w:rPr>
        <w:t>МБОУ «Лицей №22»</w:t>
      </w:r>
      <w:r w:rsidRPr="0015341E">
        <w:rPr>
          <w:bCs/>
          <w:sz w:val="28"/>
          <w:szCs w:val="28"/>
        </w:rPr>
        <w:t xml:space="preserve"> отлажено тесное взаимодействие с правоохранительными органами и другими  службами муниципального образования по профилактике преступности и правонарушений среди несовершеннолетних по выявлению несовершеннолетних, пропускающих </w:t>
      </w:r>
      <w:r w:rsidRPr="0015341E">
        <w:rPr>
          <w:bCs/>
          <w:sz w:val="28"/>
          <w:szCs w:val="28"/>
        </w:rPr>
        <w:lastRenderedPageBreak/>
        <w:t>учебные занятия.</w:t>
      </w:r>
      <w:r>
        <w:rPr>
          <w:bCs/>
          <w:sz w:val="28"/>
          <w:szCs w:val="28"/>
        </w:rPr>
        <w:t xml:space="preserve"> В </w:t>
      </w:r>
      <w:r w:rsidR="00274B3F">
        <w:rPr>
          <w:bCs/>
          <w:sz w:val="28"/>
          <w:szCs w:val="28"/>
        </w:rPr>
        <w:t>начало</w:t>
      </w:r>
      <w:r w:rsidRPr="0015341E">
        <w:rPr>
          <w:bCs/>
          <w:sz w:val="28"/>
          <w:szCs w:val="28"/>
        </w:rPr>
        <w:t xml:space="preserve"> учебного года учащихся, не посещающих школу длительное время, не было.      Детей, </w:t>
      </w:r>
      <w:r>
        <w:rPr>
          <w:bCs/>
          <w:sz w:val="28"/>
          <w:szCs w:val="28"/>
        </w:rPr>
        <w:t xml:space="preserve"> не получающих образование нет. </w:t>
      </w:r>
      <w:r w:rsidRPr="002E185F">
        <w:rPr>
          <w:bCs/>
          <w:sz w:val="28"/>
          <w:szCs w:val="28"/>
        </w:rPr>
        <w:t xml:space="preserve">  </w:t>
      </w:r>
      <w:r w:rsidRPr="00A21747">
        <w:rPr>
          <w:bCs/>
          <w:sz w:val="26"/>
          <w:szCs w:val="26"/>
        </w:rPr>
        <w:t xml:space="preserve">      </w:t>
      </w:r>
    </w:p>
    <w:p w:rsidR="00EB3E7D" w:rsidRPr="005F5CA1" w:rsidRDefault="00EB3E7D" w:rsidP="00EB3E7D">
      <w:pPr>
        <w:pStyle w:val="ac"/>
        <w:spacing w:after="0" w:line="360" w:lineRule="auto"/>
        <w:rPr>
          <w:bCs/>
          <w:sz w:val="28"/>
          <w:szCs w:val="28"/>
        </w:rPr>
      </w:pPr>
      <w:r w:rsidRPr="005F5CA1">
        <w:rPr>
          <w:bCs/>
          <w:sz w:val="28"/>
          <w:szCs w:val="28"/>
        </w:rPr>
        <w:t xml:space="preserve">Инспектор </w:t>
      </w:r>
      <w:r w:rsidR="00274B3F">
        <w:rPr>
          <w:bCs/>
          <w:sz w:val="28"/>
          <w:szCs w:val="28"/>
        </w:rPr>
        <w:t xml:space="preserve">ПДН – </w:t>
      </w:r>
      <w:proofErr w:type="spellStart"/>
      <w:r w:rsidR="00274B3F">
        <w:rPr>
          <w:bCs/>
          <w:sz w:val="28"/>
          <w:szCs w:val="28"/>
        </w:rPr>
        <w:t>Абдулгасанов</w:t>
      </w:r>
      <w:proofErr w:type="spellEnd"/>
      <w:r w:rsidR="00274B3F">
        <w:rPr>
          <w:bCs/>
          <w:sz w:val="28"/>
          <w:szCs w:val="28"/>
        </w:rPr>
        <w:t xml:space="preserve"> М.М. </w:t>
      </w:r>
      <w:r w:rsidRPr="005F5CA1">
        <w:rPr>
          <w:bCs/>
          <w:sz w:val="28"/>
          <w:szCs w:val="28"/>
        </w:rPr>
        <w:t xml:space="preserve">по профилактике </w:t>
      </w:r>
      <w:proofErr w:type="spellStart"/>
      <w:r w:rsidR="00274B3F">
        <w:rPr>
          <w:bCs/>
          <w:sz w:val="28"/>
          <w:szCs w:val="28"/>
        </w:rPr>
        <w:t>девиантного</w:t>
      </w:r>
      <w:proofErr w:type="spellEnd"/>
      <w:r w:rsidR="00274B3F">
        <w:rPr>
          <w:bCs/>
          <w:sz w:val="28"/>
          <w:szCs w:val="28"/>
        </w:rPr>
        <w:t xml:space="preserve"> поведения </w:t>
      </w:r>
      <w:r w:rsidRPr="005F5CA1">
        <w:rPr>
          <w:bCs/>
          <w:sz w:val="28"/>
          <w:szCs w:val="28"/>
        </w:rPr>
        <w:t>периодически выступает с лекциями на общешкольных собраниях, перед классными коллективами школы.</w:t>
      </w:r>
      <w:r>
        <w:rPr>
          <w:bCs/>
          <w:sz w:val="28"/>
          <w:szCs w:val="28"/>
        </w:rPr>
        <w:t xml:space="preserve"> </w:t>
      </w:r>
      <w:r w:rsidRPr="005F5CA1">
        <w:rPr>
          <w:bCs/>
          <w:sz w:val="28"/>
          <w:szCs w:val="28"/>
        </w:rPr>
        <w:t>Инспектор ПДН проводит лекции с учащимися и родителями  школы, направленные на профилактику правонарушений и безнадзорности:</w:t>
      </w:r>
    </w:p>
    <w:p w:rsidR="00EB3E7D" w:rsidRPr="005F5CA1" w:rsidRDefault="00EB3E7D" w:rsidP="00EB3E7D">
      <w:pPr>
        <w:pStyle w:val="ac"/>
        <w:spacing w:after="0" w:line="360" w:lineRule="auto"/>
        <w:rPr>
          <w:bCs/>
          <w:sz w:val="28"/>
          <w:szCs w:val="28"/>
        </w:rPr>
      </w:pPr>
      <w:r w:rsidRPr="005F5CA1">
        <w:rPr>
          <w:bCs/>
          <w:sz w:val="28"/>
          <w:szCs w:val="28"/>
        </w:rPr>
        <w:t xml:space="preserve"> «Ответственность несовершеннолетних за употребление спиртных напитков»;</w:t>
      </w:r>
    </w:p>
    <w:p w:rsidR="00EB3E7D" w:rsidRPr="005F5CA1" w:rsidRDefault="00EB3E7D" w:rsidP="00EB3E7D">
      <w:pPr>
        <w:pStyle w:val="ac"/>
        <w:spacing w:after="0" w:line="360" w:lineRule="auto"/>
        <w:rPr>
          <w:bCs/>
          <w:sz w:val="28"/>
          <w:szCs w:val="28"/>
        </w:rPr>
      </w:pPr>
      <w:r w:rsidRPr="005F5CA1">
        <w:rPr>
          <w:bCs/>
          <w:sz w:val="28"/>
          <w:szCs w:val="28"/>
        </w:rPr>
        <w:t>«Ответственность родителей за неисполнение родительских обязанностей»;</w:t>
      </w:r>
    </w:p>
    <w:p w:rsidR="00EB3E7D" w:rsidRDefault="00EB3E7D" w:rsidP="00EB3E7D">
      <w:pPr>
        <w:pStyle w:val="ac"/>
        <w:spacing w:after="0" w:line="360" w:lineRule="auto"/>
        <w:rPr>
          <w:bCs/>
          <w:sz w:val="28"/>
          <w:szCs w:val="28"/>
        </w:rPr>
      </w:pPr>
      <w:r w:rsidRPr="005F5CA1">
        <w:rPr>
          <w:bCs/>
          <w:sz w:val="28"/>
          <w:szCs w:val="28"/>
        </w:rPr>
        <w:t>«Права и об</w:t>
      </w:r>
      <w:r>
        <w:rPr>
          <w:bCs/>
          <w:sz w:val="28"/>
          <w:szCs w:val="28"/>
        </w:rPr>
        <w:t>язанности детей</w:t>
      </w:r>
      <w:r w:rsidRPr="005F5CA1">
        <w:rPr>
          <w:bCs/>
          <w:sz w:val="28"/>
          <w:szCs w:val="28"/>
        </w:rPr>
        <w:t>».</w:t>
      </w:r>
    </w:p>
    <w:p w:rsidR="00FE0E83" w:rsidRPr="005F5CA1" w:rsidRDefault="00FE0E83" w:rsidP="00EB3E7D">
      <w:pPr>
        <w:pStyle w:val="ac"/>
        <w:spacing w:after="0" w:line="360" w:lineRule="auto"/>
        <w:rPr>
          <w:bCs/>
          <w:sz w:val="28"/>
          <w:szCs w:val="28"/>
        </w:rPr>
      </w:pPr>
    </w:p>
    <w:p w:rsidR="00085727" w:rsidRPr="00FE0E83" w:rsidRDefault="00085727" w:rsidP="0008572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E83">
        <w:rPr>
          <w:rFonts w:ascii="Times New Roman" w:hAnsi="Times New Roman"/>
          <w:b/>
          <w:color w:val="000000" w:themeColor="text1"/>
          <w:sz w:val="28"/>
          <w:szCs w:val="28"/>
        </w:rPr>
        <w:t>Социально - психолого - педагогическое сопровождение.</w:t>
      </w:r>
    </w:p>
    <w:p w:rsidR="00085727" w:rsidRPr="00C4115B" w:rsidRDefault="00085727" w:rsidP="00085727">
      <w:pPr>
        <w:pStyle w:val="ac"/>
        <w:spacing w:after="0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Социально-психологическая служба функционирует  в школе </w:t>
      </w:r>
      <w:r w:rsidR="001C2EC2">
        <w:rPr>
          <w:bCs/>
          <w:sz w:val="28"/>
          <w:szCs w:val="28"/>
        </w:rPr>
        <w:t>уже много лет</w:t>
      </w:r>
      <w:r w:rsidRPr="00C4115B">
        <w:rPr>
          <w:bCs/>
          <w:sz w:val="28"/>
          <w:szCs w:val="28"/>
        </w:rPr>
        <w:t>. В состав службы входят социальный педагог</w:t>
      </w:r>
      <w:r>
        <w:rPr>
          <w:bCs/>
          <w:sz w:val="28"/>
          <w:szCs w:val="28"/>
        </w:rPr>
        <w:t>, педагог-психолог</w:t>
      </w:r>
      <w:r w:rsidRPr="00C4115B">
        <w:rPr>
          <w:bCs/>
          <w:sz w:val="28"/>
          <w:szCs w:val="28"/>
        </w:rPr>
        <w:t xml:space="preserve"> и классные руководители.</w:t>
      </w:r>
    </w:p>
    <w:p w:rsidR="00085727" w:rsidRPr="00C4115B" w:rsidRDefault="00085727" w:rsidP="00085727">
      <w:pPr>
        <w:pStyle w:val="ac"/>
        <w:spacing w:after="0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>Основные направления работы службы:</w:t>
      </w:r>
    </w:p>
    <w:p w:rsidR="00085727" w:rsidRPr="00C4115B" w:rsidRDefault="00085727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    Профилактическая работа;</w:t>
      </w:r>
    </w:p>
    <w:p w:rsidR="00085727" w:rsidRPr="00C4115B" w:rsidRDefault="00085727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    Диагностическая работа;</w:t>
      </w:r>
    </w:p>
    <w:p w:rsidR="00085727" w:rsidRPr="00C4115B" w:rsidRDefault="00B60A5F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85727">
        <w:rPr>
          <w:bCs/>
          <w:sz w:val="28"/>
          <w:szCs w:val="28"/>
        </w:rPr>
        <w:t xml:space="preserve"> </w:t>
      </w:r>
      <w:r w:rsidR="00085727" w:rsidRPr="00C4115B">
        <w:rPr>
          <w:bCs/>
          <w:sz w:val="28"/>
          <w:szCs w:val="28"/>
        </w:rPr>
        <w:t>Коррекционная работа;</w:t>
      </w:r>
    </w:p>
    <w:p w:rsidR="00085727" w:rsidRPr="00C4115B" w:rsidRDefault="00085727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    Социальное сопровождение;</w:t>
      </w:r>
    </w:p>
    <w:p w:rsidR="00085727" w:rsidRPr="00C4115B" w:rsidRDefault="00085727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C4115B">
        <w:rPr>
          <w:bCs/>
          <w:sz w:val="28"/>
          <w:szCs w:val="28"/>
        </w:rPr>
        <w:t>Просветительская деятельность;</w:t>
      </w:r>
    </w:p>
    <w:p w:rsidR="00085727" w:rsidRPr="00C4115B" w:rsidRDefault="00085727" w:rsidP="00085727">
      <w:pPr>
        <w:pStyle w:val="ac"/>
        <w:numPr>
          <w:ilvl w:val="0"/>
          <w:numId w:val="5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r w:rsidRPr="00C4115B">
        <w:rPr>
          <w:bCs/>
          <w:sz w:val="28"/>
          <w:szCs w:val="28"/>
        </w:rPr>
        <w:t xml:space="preserve"> Консультационная работа</w:t>
      </w:r>
    </w:p>
    <w:p w:rsidR="00085727" w:rsidRPr="00C4115B" w:rsidRDefault="00085727" w:rsidP="00085727">
      <w:pPr>
        <w:pStyle w:val="ac"/>
        <w:spacing w:after="0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>Система деятельности СПП службы школы по социально-психологической поддержке учащихся включает в себя пять основных компонентов:</w:t>
      </w:r>
    </w:p>
    <w:p w:rsidR="00085727" w:rsidRPr="00C4115B" w:rsidRDefault="00085727" w:rsidP="00085727">
      <w:pPr>
        <w:pStyle w:val="ac"/>
        <w:numPr>
          <w:ilvl w:val="0"/>
          <w:numId w:val="6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выявление учащихся, склонных к нарушению дисциплины, асоциальному поведению, с низкой школьной мотивацией;</w:t>
      </w:r>
    </w:p>
    <w:p w:rsidR="00085727" w:rsidRPr="00C4115B" w:rsidRDefault="00085727" w:rsidP="00085727">
      <w:pPr>
        <w:pStyle w:val="ac"/>
        <w:numPr>
          <w:ilvl w:val="0"/>
          <w:numId w:val="6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lastRenderedPageBreak/>
        <w:t xml:space="preserve"> определение причин отклонений в поведении и нравственном развитии, а также индивидуальных психологических особенностей личности у выявленных учащихся;</w:t>
      </w:r>
    </w:p>
    <w:p w:rsidR="00085727" w:rsidRPr="00C4115B" w:rsidRDefault="00085727" w:rsidP="00085727">
      <w:pPr>
        <w:pStyle w:val="ac"/>
        <w:numPr>
          <w:ilvl w:val="0"/>
          <w:numId w:val="6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>изменение характера личных отношений учащихся со сверстниками и взрослыми;</w:t>
      </w:r>
    </w:p>
    <w:p w:rsidR="00085727" w:rsidRPr="00C4115B" w:rsidRDefault="00085727" w:rsidP="00085727">
      <w:pPr>
        <w:pStyle w:val="ac"/>
        <w:numPr>
          <w:ilvl w:val="0"/>
          <w:numId w:val="6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вовлечение учащихся в различные виды деятельности, положительно влияющие на формирование личности;</w:t>
      </w:r>
    </w:p>
    <w:p w:rsidR="00085727" w:rsidRPr="00C4115B" w:rsidRDefault="00085727" w:rsidP="00085727">
      <w:pPr>
        <w:pStyle w:val="ac"/>
        <w:numPr>
          <w:ilvl w:val="0"/>
          <w:numId w:val="6"/>
        </w:numPr>
        <w:spacing w:before="100" w:beforeAutospacing="1" w:after="0" w:afterAutospacing="1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 xml:space="preserve"> изменение условий семейного воспитания с использованием для этой цели служб и ведомств системы профилактики.</w:t>
      </w:r>
    </w:p>
    <w:p w:rsidR="00085727" w:rsidRPr="00313140" w:rsidRDefault="00085727" w:rsidP="00085727">
      <w:pPr>
        <w:pStyle w:val="ac"/>
        <w:spacing w:after="0" w:line="360" w:lineRule="auto"/>
        <w:rPr>
          <w:bCs/>
          <w:sz w:val="28"/>
          <w:szCs w:val="28"/>
        </w:rPr>
      </w:pPr>
      <w:r w:rsidRPr="00C4115B">
        <w:rPr>
          <w:bCs/>
          <w:sz w:val="28"/>
          <w:szCs w:val="28"/>
        </w:rPr>
        <w:t>Основной сферой деятельности СПП службы является процесс адаптации детей в социуме. Так же она включает в себя работу с родителями: индивидуальные консультации, психолого-педагогическое просвещение родителей через педагогические лектории, тематические родительские собран</w:t>
      </w:r>
      <w:r>
        <w:rPr>
          <w:bCs/>
          <w:sz w:val="28"/>
          <w:szCs w:val="28"/>
        </w:rPr>
        <w:t xml:space="preserve">ия, </w:t>
      </w:r>
      <w:r w:rsidRPr="00C4115B">
        <w:rPr>
          <w:bCs/>
          <w:sz w:val="28"/>
          <w:szCs w:val="28"/>
        </w:rPr>
        <w:t xml:space="preserve"> методику бесконфликтного общения, психологию семейных отношений.</w:t>
      </w:r>
      <w:r w:rsidR="00E134DD">
        <w:rPr>
          <w:bCs/>
          <w:sz w:val="28"/>
          <w:szCs w:val="28"/>
        </w:rPr>
        <w:t xml:space="preserve"> </w:t>
      </w:r>
    </w:p>
    <w:p w:rsidR="00085727" w:rsidRDefault="00085727" w:rsidP="00764B27">
      <w:pPr>
        <w:pStyle w:val="ac"/>
        <w:spacing w:after="0" w:line="360" w:lineRule="auto"/>
        <w:rPr>
          <w:bCs/>
          <w:sz w:val="28"/>
          <w:szCs w:val="28"/>
        </w:rPr>
      </w:pPr>
      <w:r w:rsidRPr="00313140">
        <w:rPr>
          <w:bCs/>
          <w:sz w:val="28"/>
          <w:szCs w:val="28"/>
        </w:rPr>
        <w:t xml:space="preserve">      Психолого-социально-педагогические служба школы проводят работу по отслеживанию и социальной адаптации подростков, состоящих на профилактическом учёте,  ведутся карточки  индивидуальной работы, акты обследования семей. Оформлены и регулярно обновляются уголки по профилактике наркомании и токсикомании, в школьной библиотеке периодически обновляются  выставки литературы по данной тематике. </w:t>
      </w:r>
    </w:p>
    <w:p w:rsidR="008B1047" w:rsidRPr="00C4115B" w:rsidRDefault="008B1047" w:rsidP="00764B27">
      <w:pPr>
        <w:pStyle w:val="ac"/>
        <w:spacing w:after="0" w:line="360" w:lineRule="auto"/>
        <w:rPr>
          <w:bCs/>
          <w:sz w:val="28"/>
          <w:szCs w:val="28"/>
        </w:rPr>
      </w:pPr>
    </w:p>
    <w:p w:rsidR="00085727" w:rsidRPr="00FE0E83" w:rsidRDefault="00085727" w:rsidP="0008572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E83">
        <w:rPr>
          <w:rFonts w:ascii="Times New Roman" w:hAnsi="Times New Roman"/>
          <w:b/>
          <w:color w:val="000000" w:themeColor="text1"/>
          <w:sz w:val="28"/>
          <w:szCs w:val="28"/>
        </w:rPr>
        <w:t>Работа методического объединения классных руководителей.</w:t>
      </w:r>
    </w:p>
    <w:p w:rsidR="00085727" w:rsidRPr="00E3564B" w:rsidRDefault="00085727" w:rsidP="0008572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3564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3564B">
        <w:rPr>
          <w:rFonts w:ascii="Times New Roman" w:hAnsi="Times New Roman"/>
          <w:sz w:val="28"/>
          <w:szCs w:val="28"/>
        </w:rPr>
        <w:t>Методическое объединение классных руководителей работает согласно плану, составленному сроком на один год. Заседания проводятся один раз в четверть, ведутся протоколы заседаний. В конце учебного года каждый классный руководитель сдает отчет о проделанной воспитательной работе в классе с пожеланиями и замечаниями.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64B">
        <w:rPr>
          <w:rFonts w:ascii="Times New Roman" w:hAnsi="Times New Roman"/>
          <w:color w:val="000000"/>
          <w:sz w:val="28"/>
          <w:szCs w:val="28"/>
        </w:rPr>
        <w:t xml:space="preserve">Состоялось четыре заседания Методического объединения классных руководителей, руководитель </w:t>
      </w:r>
      <w:r w:rsidRPr="00E3564B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методического объединения – </w:t>
      </w:r>
      <w:proofErr w:type="spellStart"/>
      <w:r w:rsidR="00637A0F">
        <w:rPr>
          <w:rFonts w:ascii="Times New Roman" w:hAnsi="Times New Roman"/>
          <w:color w:val="000000"/>
          <w:sz w:val="28"/>
          <w:szCs w:val="28"/>
        </w:rPr>
        <w:t>Чутуева</w:t>
      </w:r>
      <w:proofErr w:type="spellEnd"/>
      <w:r w:rsidR="00637A0F">
        <w:rPr>
          <w:rFonts w:ascii="Times New Roman" w:hAnsi="Times New Roman"/>
          <w:color w:val="000000"/>
          <w:sz w:val="28"/>
          <w:szCs w:val="28"/>
        </w:rPr>
        <w:t xml:space="preserve"> Д.М. </w:t>
      </w:r>
      <w:r w:rsidRPr="00E3564B">
        <w:rPr>
          <w:rFonts w:ascii="Times New Roman" w:hAnsi="Times New Roman"/>
          <w:color w:val="000000"/>
          <w:sz w:val="28"/>
          <w:szCs w:val="28"/>
        </w:rPr>
        <w:t xml:space="preserve"> На повестке стояли проблемы нового учебного года, освещалась новая программа, участие в конкурсах, мониторинг работы классных руководителей, особенности  планирования воспитательной работы на первое и второе полугодие, и многое другое. На сегодняшний день программы воспитательной работы класса есть у всех.</w:t>
      </w:r>
    </w:p>
    <w:p w:rsidR="00085727" w:rsidRPr="00285115" w:rsidRDefault="00085727" w:rsidP="00085727">
      <w:pPr>
        <w:pStyle w:val="ac"/>
        <w:spacing w:after="0"/>
        <w:rPr>
          <w:bCs/>
          <w:sz w:val="28"/>
          <w:szCs w:val="28"/>
        </w:rPr>
      </w:pPr>
      <w:r w:rsidRPr="00285115">
        <w:rPr>
          <w:bCs/>
          <w:sz w:val="28"/>
          <w:szCs w:val="28"/>
        </w:rPr>
        <w:t xml:space="preserve">Классные руководители – самая значимая категория организаторов воспитательного процесса в ОУ. </w:t>
      </w:r>
    </w:p>
    <w:p w:rsidR="00085727" w:rsidRPr="00285115" w:rsidRDefault="00085727" w:rsidP="00085727">
      <w:pPr>
        <w:pStyle w:val="ac"/>
        <w:spacing w:after="0"/>
        <w:rPr>
          <w:bCs/>
          <w:sz w:val="28"/>
          <w:szCs w:val="28"/>
        </w:rPr>
      </w:pPr>
      <w:r w:rsidRPr="00285115">
        <w:rPr>
          <w:bCs/>
          <w:sz w:val="28"/>
          <w:szCs w:val="28"/>
        </w:rPr>
        <w:t>Кадровый состав:</w:t>
      </w:r>
    </w:p>
    <w:p w:rsidR="00085727" w:rsidRDefault="00085727" w:rsidP="00085727">
      <w:pPr>
        <w:pStyle w:val="ac"/>
        <w:spacing w:after="0"/>
        <w:rPr>
          <w:bCs/>
          <w:sz w:val="28"/>
          <w:szCs w:val="28"/>
        </w:rPr>
      </w:pPr>
      <w:r w:rsidRPr="00285115">
        <w:rPr>
          <w:bCs/>
          <w:sz w:val="28"/>
          <w:szCs w:val="28"/>
        </w:rPr>
        <w:t>Всего классных руководителей</w:t>
      </w:r>
      <w:r>
        <w:rPr>
          <w:bCs/>
          <w:sz w:val="28"/>
          <w:szCs w:val="28"/>
        </w:rPr>
        <w:t xml:space="preserve"> </w:t>
      </w:r>
      <w:r w:rsidR="0058125F">
        <w:rPr>
          <w:bCs/>
          <w:sz w:val="28"/>
          <w:szCs w:val="28"/>
        </w:rPr>
        <w:t>– 69</w:t>
      </w:r>
    </w:p>
    <w:p w:rsidR="0058125F" w:rsidRDefault="0058125F" w:rsidP="00085727">
      <w:pPr>
        <w:pStyle w:val="ac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Из них: начальная школа – 23,</w:t>
      </w:r>
    </w:p>
    <w:p w:rsidR="0058125F" w:rsidRPr="00285115" w:rsidRDefault="0058125F" w:rsidP="00085727">
      <w:pPr>
        <w:pStyle w:val="ac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старшая школа – 46.</w:t>
      </w:r>
    </w:p>
    <w:p w:rsidR="00FE2CAD" w:rsidRDefault="00FE2CAD" w:rsidP="002F0E6A">
      <w:pPr>
        <w:pStyle w:val="ac"/>
        <w:spacing w:after="0" w:line="360" w:lineRule="auto"/>
        <w:rPr>
          <w:bCs/>
          <w:sz w:val="28"/>
          <w:szCs w:val="28"/>
        </w:rPr>
      </w:pPr>
    </w:p>
    <w:p w:rsidR="002F0E6A" w:rsidRPr="002C544C" w:rsidRDefault="002F0E6A" w:rsidP="002F0E6A">
      <w:pPr>
        <w:pStyle w:val="ac"/>
        <w:spacing w:after="0" w:line="360" w:lineRule="auto"/>
        <w:rPr>
          <w:b/>
          <w:bCs/>
          <w:color w:val="FF0000"/>
          <w:sz w:val="28"/>
          <w:szCs w:val="28"/>
        </w:rPr>
      </w:pPr>
      <w:r>
        <w:t xml:space="preserve">     </w:t>
      </w:r>
      <w:r w:rsidRPr="002C544C">
        <w:rPr>
          <w:b/>
          <w:bCs/>
          <w:color w:val="000000" w:themeColor="text1"/>
          <w:sz w:val="28"/>
          <w:szCs w:val="28"/>
        </w:rPr>
        <w:t>Сотрудничество с родителями</w:t>
      </w:r>
      <w:r w:rsidR="002C544C">
        <w:rPr>
          <w:b/>
          <w:bCs/>
          <w:color w:val="000000" w:themeColor="text1"/>
          <w:sz w:val="28"/>
          <w:szCs w:val="28"/>
        </w:rPr>
        <w:t>.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 xml:space="preserve">С целью повышения педагогической культуры родителей, укрепления взаимодействия школы и семьи, усиления её воспитательного потенциала используются массовые, групповые, индивидуальные формы и методы работы с родителями. 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Педагогический коллектив постоянно изучает мнение родителей о процессе воспитания в школе. С этой целью проводятся анкетирования, опросы, беседы.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Родители выделяют классного руководителя как первого помощника в решении всех появляющихся вопросов и проблем.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Неоценима помощь родителей в организации и проведении многих воспитательных мероприятий класса и школы.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 xml:space="preserve">Общей целью </w:t>
      </w:r>
      <w:proofErr w:type="spellStart"/>
      <w:r w:rsidR="006A00C3">
        <w:rPr>
          <w:bCs/>
          <w:sz w:val="28"/>
          <w:szCs w:val="28"/>
        </w:rPr>
        <w:t>яв-ся</w:t>
      </w:r>
      <w:proofErr w:type="spellEnd"/>
      <w:r w:rsidRPr="00E00F1C">
        <w:rPr>
          <w:bCs/>
          <w:sz w:val="28"/>
          <w:szCs w:val="28"/>
        </w:rPr>
        <w:t xml:space="preserve">: повышение воспитательного потенциала семьи и создание условий для его эффективной реализации. 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Исходя из вышесказанного, учитывая потребности обучающихся и их родителей и необходимость развития вос</w:t>
      </w:r>
      <w:r w:rsidR="003114A9">
        <w:rPr>
          <w:bCs/>
          <w:sz w:val="28"/>
          <w:szCs w:val="28"/>
        </w:rPr>
        <w:t>питательной системы школы, в 2021-202</w:t>
      </w:r>
      <w:r w:rsidRPr="00E00F1C">
        <w:rPr>
          <w:bCs/>
          <w:sz w:val="28"/>
          <w:szCs w:val="28"/>
        </w:rPr>
        <w:t>2 учебном году помимо новых задач необходимо продолжить  решать следующие воспитательные задачи:</w:t>
      </w:r>
    </w:p>
    <w:p w:rsidR="002F0E6A" w:rsidRPr="00E00F1C" w:rsidRDefault="002F0E6A" w:rsidP="009F6D6B">
      <w:pPr>
        <w:pStyle w:val="ac"/>
        <w:numPr>
          <w:ilvl w:val="2"/>
          <w:numId w:val="10"/>
        </w:numPr>
        <w:spacing w:before="100" w:beforeAutospacing="1" w:after="0" w:afterAutospacing="1" w:line="360" w:lineRule="auto"/>
        <w:ind w:left="1134" w:hanging="425"/>
        <w:jc w:val="left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lastRenderedPageBreak/>
        <w:t>продолжить воспитание гордости за свой народ, свою страну, свою школу, уважения к нашей истории и культуре;</w:t>
      </w:r>
    </w:p>
    <w:p w:rsidR="002F0E6A" w:rsidRPr="00E00F1C" w:rsidRDefault="002F0E6A" w:rsidP="009F6D6B">
      <w:pPr>
        <w:pStyle w:val="ac"/>
        <w:numPr>
          <w:ilvl w:val="2"/>
          <w:numId w:val="10"/>
        </w:numPr>
        <w:spacing w:before="100" w:beforeAutospacing="1" w:after="0" w:afterAutospacing="1" w:line="360" w:lineRule="auto"/>
        <w:ind w:left="1134" w:hanging="425"/>
        <w:jc w:val="left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продолжить формирование гуманистического мировоззрения, высокой нравственной, эстетической и физической культуры, культуры достоинства;</w:t>
      </w:r>
    </w:p>
    <w:p w:rsidR="002F0E6A" w:rsidRPr="00E00F1C" w:rsidRDefault="002F0E6A" w:rsidP="009F6D6B">
      <w:pPr>
        <w:pStyle w:val="ac"/>
        <w:numPr>
          <w:ilvl w:val="0"/>
          <w:numId w:val="11"/>
        </w:numPr>
        <w:spacing w:before="100" w:beforeAutospacing="1" w:after="0" w:afterAutospacing="1" w:line="360" w:lineRule="auto"/>
        <w:ind w:left="1134" w:hanging="425"/>
        <w:jc w:val="left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>продолжить формирование активной         жизненной позиции.</w:t>
      </w:r>
    </w:p>
    <w:p w:rsidR="002F0E6A" w:rsidRPr="00E00F1C" w:rsidRDefault="002F0E6A" w:rsidP="002C7D7B">
      <w:pPr>
        <w:pStyle w:val="ac"/>
        <w:spacing w:after="0" w:line="360" w:lineRule="auto"/>
        <w:rPr>
          <w:bCs/>
          <w:sz w:val="28"/>
          <w:szCs w:val="28"/>
        </w:rPr>
      </w:pPr>
      <w:r w:rsidRPr="00E00F1C">
        <w:rPr>
          <w:bCs/>
          <w:sz w:val="28"/>
          <w:szCs w:val="28"/>
        </w:rPr>
        <w:t xml:space="preserve">      Для обеспечения успешной воспитательной деятельности в школе работает  методическое объединение классных руководителей, проводятся семинары со </w:t>
      </w:r>
      <w:r>
        <w:rPr>
          <w:bCs/>
          <w:sz w:val="28"/>
          <w:szCs w:val="28"/>
        </w:rPr>
        <w:t>школьным</w:t>
      </w:r>
      <w:r w:rsidR="00940C1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940C13">
        <w:rPr>
          <w:bCs/>
          <w:sz w:val="28"/>
          <w:szCs w:val="28"/>
        </w:rPr>
        <w:t>психологами</w:t>
      </w:r>
      <w:r>
        <w:rPr>
          <w:bCs/>
          <w:sz w:val="28"/>
          <w:szCs w:val="28"/>
        </w:rPr>
        <w:t xml:space="preserve"> </w:t>
      </w:r>
      <w:r w:rsidRPr="00E00F1C">
        <w:rPr>
          <w:bCs/>
          <w:sz w:val="28"/>
          <w:szCs w:val="28"/>
        </w:rPr>
        <w:t>и со</w:t>
      </w:r>
      <w:r w:rsidR="00940C13">
        <w:rPr>
          <w:bCs/>
          <w:sz w:val="28"/>
          <w:szCs w:val="28"/>
        </w:rPr>
        <w:t xml:space="preserve">циальным педагогом. </w:t>
      </w:r>
      <w:r>
        <w:rPr>
          <w:bCs/>
          <w:sz w:val="28"/>
          <w:szCs w:val="28"/>
        </w:rPr>
        <w:t xml:space="preserve">В школе работает </w:t>
      </w:r>
      <w:r w:rsidR="007D15C8">
        <w:rPr>
          <w:bCs/>
          <w:sz w:val="28"/>
          <w:szCs w:val="28"/>
        </w:rPr>
        <w:t>69</w:t>
      </w:r>
      <w:r w:rsidRPr="00E00F1C">
        <w:rPr>
          <w:bCs/>
          <w:sz w:val="28"/>
          <w:szCs w:val="28"/>
        </w:rPr>
        <w:t xml:space="preserve"> классных руководителей. У каждого есть свои особенности в работе с классом, свои «излюбленные» темы, приёмы работы. В этом учебном году  большинство классных руководителей очень ответственно подошли к работе по составлению плана воспитательной работы класса. Учителями были выявлены проблемы</w:t>
      </w:r>
      <w:r>
        <w:rPr>
          <w:bCs/>
          <w:sz w:val="28"/>
          <w:szCs w:val="28"/>
        </w:rPr>
        <w:t>,</w:t>
      </w:r>
      <w:r w:rsidRPr="00E00F1C">
        <w:rPr>
          <w:bCs/>
          <w:sz w:val="28"/>
          <w:szCs w:val="28"/>
        </w:rPr>
        <w:t xml:space="preserve"> как отдельных учащихся, так и всего классного коллектива и выбрана основная цель воспитательной работы на год. 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текущем 20</w:t>
      </w:r>
      <w:r w:rsidR="00640EA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- 20</w:t>
      </w:r>
      <w:r w:rsidR="00640EA9">
        <w:rPr>
          <w:bCs/>
          <w:sz w:val="28"/>
          <w:szCs w:val="28"/>
        </w:rPr>
        <w:t>22</w:t>
      </w:r>
      <w:r w:rsidRPr="00E00F1C">
        <w:rPr>
          <w:bCs/>
          <w:sz w:val="28"/>
          <w:szCs w:val="28"/>
        </w:rPr>
        <w:t xml:space="preserve"> учебном году  методическое объединение классных руководителей продолжает работать над проблемой «Духовно-нравственное воспитание учащихся».     </w:t>
      </w:r>
    </w:p>
    <w:p w:rsidR="002F0E6A" w:rsidRPr="00E00F1C" w:rsidRDefault="002F0E6A" w:rsidP="002F0E6A">
      <w:pPr>
        <w:pStyle w:val="ac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Воспитание детей строит</w:t>
      </w:r>
      <w:r w:rsidRPr="00E00F1C">
        <w:rPr>
          <w:bCs/>
          <w:sz w:val="28"/>
          <w:szCs w:val="28"/>
        </w:rPr>
        <w:t xml:space="preserve">ся на гуманистических и гуманитарных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 как другому человеку и иной культуре, так и к самому себе и к своей культуре.        </w:t>
      </w:r>
    </w:p>
    <w:p w:rsidR="00D9268A" w:rsidRDefault="00D9268A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0D2C8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41646" w:rsidRPr="00A41646" w:rsidRDefault="00A41646" w:rsidP="00A41646">
      <w:pPr>
        <w:tabs>
          <w:tab w:val="center" w:pos="7699"/>
          <w:tab w:val="left" w:pos="14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A41646" w:rsidRPr="00A41646" w:rsidRDefault="0073493A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93A">
        <w:rPr>
          <w:rFonts w:ascii="Times New Roman" w:hAnsi="Times New Roman" w:cs="Times New Roman"/>
          <w:b/>
          <w:sz w:val="28"/>
          <w:szCs w:val="28"/>
        </w:rPr>
        <w:t>МБОУ «Лицей №22»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646" w:rsidRPr="00A41646">
        <w:rPr>
          <w:rFonts w:ascii="Times New Roman" w:hAnsi="Times New Roman" w:cs="Times New Roman"/>
          <w:b/>
          <w:sz w:val="28"/>
          <w:szCs w:val="28"/>
        </w:rPr>
        <w:t>на 202</w:t>
      </w:r>
      <w:r w:rsidR="004635CF">
        <w:rPr>
          <w:rFonts w:ascii="Times New Roman" w:hAnsi="Times New Roman" w:cs="Times New Roman"/>
          <w:b/>
          <w:sz w:val="28"/>
          <w:szCs w:val="28"/>
        </w:rPr>
        <w:t>1</w:t>
      </w:r>
      <w:r w:rsidR="00A41646" w:rsidRPr="00A41646">
        <w:rPr>
          <w:rFonts w:ascii="Times New Roman" w:hAnsi="Times New Roman" w:cs="Times New Roman"/>
          <w:b/>
          <w:sz w:val="28"/>
          <w:szCs w:val="28"/>
        </w:rPr>
        <w:t>-202</w:t>
      </w:r>
      <w:r w:rsidR="004635CF">
        <w:rPr>
          <w:rFonts w:ascii="Times New Roman" w:hAnsi="Times New Roman" w:cs="Times New Roman"/>
          <w:b/>
          <w:sz w:val="28"/>
          <w:szCs w:val="28"/>
        </w:rPr>
        <w:t>2</w:t>
      </w:r>
      <w:r w:rsidR="00A41646" w:rsidRPr="00A4164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41646" w:rsidRPr="00A41646" w:rsidRDefault="00A41646" w:rsidP="00A416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2F2F2F"/>
          <w:sz w:val="28"/>
          <w:szCs w:val="28"/>
        </w:rPr>
      </w:pPr>
    </w:p>
    <w:tbl>
      <w:tblPr>
        <w:tblpPr w:leftFromText="180" w:rightFromText="180" w:vertAnchor="text" w:tblpY="196"/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4"/>
        <w:gridCol w:w="11129"/>
      </w:tblGrid>
      <w:tr w:rsidR="00A41646" w:rsidRPr="00A41646" w:rsidTr="00BC4F1E">
        <w:trPr>
          <w:trHeight w:val="553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3508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A41646" w:rsidRPr="00A41646" w:rsidTr="00BC4F1E">
        <w:trPr>
          <w:trHeight w:val="559"/>
        </w:trPr>
        <w:tc>
          <w:tcPr>
            <w:tcW w:w="5000" w:type="pct"/>
            <w:gridSpan w:val="2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Инвариативные</w:t>
            </w:r>
            <w:proofErr w:type="spellEnd"/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модули</w:t>
            </w:r>
          </w:p>
        </w:tc>
      </w:tr>
      <w:tr w:rsidR="00A41646" w:rsidRPr="00A41646" w:rsidTr="00BC4F1E">
        <w:trPr>
          <w:trHeight w:val="992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Изучение и обобщение опыта работы классных руководителей.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Оказание методической помощи классным руководителям в работе с классом.</w:t>
            </w:r>
          </w:p>
        </w:tc>
      </w:tr>
      <w:tr w:rsidR="00A41646" w:rsidRPr="00A41646" w:rsidTr="00BC4F1E">
        <w:trPr>
          <w:trHeight w:val="2254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С</w:t>
            </w:r>
            <w:proofErr w:type="spellStart"/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>облюдение</w:t>
            </w:r>
            <w:proofErr w:type="spellEnd"/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 xml:space="preserve"> на уроке общеприняты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х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 xml:space="preserve"> норм поведения, правил общения со старшими и сверстниками, принципов учебной дисциплины и самоорганизации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iCs/>
                <w:kern w:val="2"/>
                <w:sz w:val="28"/>
                <w:szCs w:val="28"/>
                <w:lang w:eastAsia="x-none"/>
              </w:rPr>
              <w:t>И</w:t>
            </w:r>
            <w:proofErr w:type="spellStart"/>
            <w:r w:rsidRPr="00A41646">
              <w:rPr>
                <w:rFonts w:ascii="Times New Roman" w:eastAsia="№Е" w:hAnsi="Times New Roman" w:cs="Times New Roman"/>
                <w:iCs/>
                <w:kern w:val="2"/>
                <w:sz w:val="28"/>
                <w:szCs w:val="28"/>
                <w:lang w:val="x-none" w:eastAsia="x-none"/>
              </w:rPr>
              <w:t>спользование</w:t>
            </w:r>
            <w:proofErr w:type="spellEnd"/>
            <w:r w:rsidRPr="00A41646">
              <w:rPr>
                <w:rFonts w:ascii="Times New Roman" w:eastAsia="№Е" w:hAnsi="Times New Roman" w:cs="Times New Roman"/>
                <w:iCs/>
                <w:kern w:val="2"/>
                <w:sz w:val="28"/>
                <w:szCs w:val="28"/>
                <w:lang w:val="x-none" w:eastAsia="x-none"/>
              </w:rPr>
              <w:t xml:space="preserve"> 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И</w:t>
            </w:r>
            <w:proofErr w:type="spellStart"/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>нициирование</w:t>
            </w:r>
            <w:proofErr w:type="spellEnd"/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 xml:space="preserve">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  <w:r w:rsidRPr="00A41646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.</w:t>
            </w:r>
          </w:p>
        </w:tc>
      </w:tr>
      <w:tr w:rsidR="00A41646" w:rsidRPr="00A41646" w:rsidTr="00BC4F1E">
        <w:trPr>
          <w:trHeight w:val="1548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Курсы внеурочной деятельности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Развитие проектной деятельности.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Работа с одаренными детьми.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Сохранение традиционно работающих кружков и секций.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Контроль за работой кружков и секций.</w:t>
            </w:r>
          </w:p>
        </w:tc>
      </w:tr>
      <w:tr w:rsidR="00A41646" w:rsidRPr="00A41646" w:rsidTr="00BC4F1E">
        <w:trPr>
          <w:trHeight w:val="1258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Развитие у учащихся активности, ответственности, самостоятельности, инициативы.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Развитие самоуправления в школе и в классе.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Организация учебы актива классов.</w:t>
            </w:r>
          </w:p>
        </w:tc>
      </w:tr>
      <w:tr w:rsidR="00A41646" w:rsidRPr="00A41646" w:rsidTr="00A41646">
        <w:trPr>
          <w:trHeight w:val="2400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Профориентация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Исследование способностей, интересов, интеллектуальных и личностных особенностей.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Ознакомление с основными принципами выбора профессии, планирования карьеры; знакомство с особенностями современного рынка труда.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Помощь в сопоставлении своих возможностей с требованиями выбираемых профессий; 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Создание условий для практической пробы сил в различных видах деятельности.</w:t>
            </w:r>
          </w:p>
        </w:tc>
      </w:tr>
      <w:tr w:rsidR="00A41646" w:rsidRPr="00A41646" w:rsidTr="00BC4F1E">
        <w:trPr>
          <w:trHeight w:val="2675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Формирование у родителей восприятия феномена воспитания в семье и школе как социального, психологического и педагогического явления.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Содействие выработке у родителей представлений о единстве и целостности воспитательного процесса в семье и школе.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Содействие формированию у родителей представлений об этапах развития личности ребенка, применение полученных знаний в процессе воспитания детей в семье.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Определение роли и значения родительского воспитания в формировании личности ребенка.</w:t>
            </w:r>
          </w:p>
        </w:tc>
      </w:tr>
      <w:tr w:rsidR="00A41646" w:rsidRPr="00A41646" w:rsidTr="00BC4F1E">
        <w:trPr>
          <w:trHeight w:val="547"/>
        </w:trPr>
        <w:tc>
          <w:tcPr>
            <w:tcW w:w="5000" w:type="pct"/>
            <w:gridSpan w:val="2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A41646" w:rsidRPr="00A41646" w:rsidTr="00BC4F1E">
        <w:trPr>
          <w:trHeight w:val="2127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Формирование у учащихся таких качеств, как культура поведения, эстетический вкус, уважение личности, долг, ответственность, честь, достоинство.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Воспитание любви и уважения к традициям Отечества, школы, семьи.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Создание условий для развития у учащихся творческих способностей.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Создание атмосферы психологического комфорта.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№Е" w:hAnsi="Times New Roman" w:cs="Times New Roman"/>
                <w:sz w:val="28"/>
                <w:szCs w:val="28"/>
              </w:rPr>
              <w:t>Способствование формированию позитивного восприятия ребенком школы.</w:t>
            </w:r>
          </w:p>
        </w:tc>
      </w:tr>
      <w:tr w:rsidR="00A41646" w:rsidRPr="00A41646" w:rsidTr="00BC4F1E">
        <w:trPr>
          <w:trHeight w:val="1767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Юные патриоты России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Создание условий для формирования чувства сопричастности и гордости за свою Родину, уважения к истории и культуре народа.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Изучение истории родного края.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Развитие ребенка и формирования его коммуникативных и социальных навыков направленных на воспитание гражданско-патриотических качеств личности.</w:t>
            </w:r>
          </w:p>
        </w:tc>
      </w:tr>
      <w:tr w:rsidR="00A41646" w:rsidRPr="00A41646" w:rsidTr="00BC4F1E">
        <w:trPr>
          <w:trHeight w:val="1840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Этнокультурное воспитание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Приобщения школьников к народной культуре, обеспечение формирования их нравственно-этических представлений.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Развитие коммуникативно-поведенческих навыков, соответствующих принимаемым и одобряемым образцам в традиционной культуре, обогащения эмоциональной сферы, способствования социальной адаптации школьников в поликультурном обществе.                                </w:t>
            </w:r>
          </w:p>
        </w:tc>
      </w:tr>
      <w:tr w:rsidR="00A41646" w:rsidRPr="00A41646" w:rsidTr="00BC4F1E">
        <w:trPr>
          <w:trHeight w:val="845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Обеспечение доступности дополнительного образования.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Создание условий для свободного выбора каждым ребёнком образовательной области.</w:t>
            </w:r>
          </w:p>
        </w:tc>
      </w:tr>
      <w:tr w:rsidR="00A41646" w:rsidRPr="00A41646" w:rsidTr="00BC4F1E">
        <w:trPr>
          <w:trHeight w:val="1840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164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 xml:space="preserve">Развитие в себе таких качеств как </w:t>
            </w:r>
            <w:r w:rsidRPr="00A41646"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внимание, забота, уважение, умение сопереживать, умение общаться, слушать и слышать других.</w:t>
            </w:r>
          </w:p>
        </w:tc>
      </w:tr>
      <w:tr w:rsidR="00A41646" w:rsidRPr="00A41646" w:rsidTr="00BC4F1E">
        <w:trPr>
          <w:trHeight w:val="2404"/>
        </w:trPr>
        <w:tc>
          <w:tcPr>
            <w:tcW w:w="1492" w:type="pct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3508" w:type="pct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Популяризация идей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школьной среде.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Вовлечение обучающихся в проекты, связанные с оказанием социальной - поддержки различным группам населения.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Участие в подготовке и проведении массовых социально-культурных, информационно-просветительских и спортивных мероприятий.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Воспитание активной гражданской позиции, формирование лидерских и нравственно-этических качеств, чувства патриотизма.</w:t>
            </w:r>
          </w:p>
        </w:tc>
      </w:tr>
    </w:tbl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245"/>
        <w:gridCol w:w="2374"/>
        <w:gridCol w:w="1873"/>
        <w:gridCol w:w="3407"/>
      </w:tblGrid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524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74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407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Составление социальных паспортов классных коллективов.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Оформление классных уголков.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1B70A0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Классный час «Я и мой город»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Классный час, посвященный Дню начала блокады Ленинграда.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 Классный час «Международный день распространения грамотности».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Беседы в классах по ПДД.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Первая-вторая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Праздник «Правила дорожного движения».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Викторина ко Дню единства народов Дагестана.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 Выборы органов самоуправления в классах.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Заседания отделов, выборы актива школьного самоуправления.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Первая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неделя 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Профориентация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Беседа «Мир профессий»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Профессиональное информирование и профессиональное консультирование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Общешкольное родительское собрание (утверждение родительского комитета школы и выборы председателя).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Родительские собрания по классам по организации учебной деятельности школьника.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Заседание Совета профилактики (составление картотеки Совета по профилактике, списки многодетных, малообеспеченных, неполных семей).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Вторая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 директора, 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rPr>
          <w:trHeight w:val="60"/>
        </w:trPr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Торжественная линейка «Здравствуй, школа!»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Праздник первоклассника.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Встреча с инспектором по делам несовершеннолетних, инспектором по пропаганде безопасности дорожного движения «Знать и соблюдать».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Конкурс чтецов «День белых журавлей».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Месячник безопасности: инструктажи по правилам безопасности; акция «Безопасный переход».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Подготовка ко Дню Учителя.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7. Озеленение пришкольной территории.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8. Акция «Чистый двор».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9. Размещение тематических выставок.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Первая-вторая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1-е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1-9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вожатая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 День солидарности в борьбе с терроризмом. День памяти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Бесланской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трагедии 2004 г.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День памяти жертв фашизма.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3.. День начала блокады Ленинграда.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Радиолинейка.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 воскресенье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Первенство школы по футболу.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Соревнования по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судомоделированию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Четвертая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Выступление отряда ЮИД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Участие воспитанников медиа-студии «Росток» в </w:t>
            </w:r>
            <w:hyperlink r:id="rId11" w:history="1">
              <w:r w:rsidRPr="00A41646">
                <w:rPr>
                  <w:rFonts w:ascii="Times New Roman" w:hAnsi="Times New Roman" w:cs="Times New Roman"/>
                  <w:sz w:val="28"/>
                  <w:szCs w:val="28"/>
                </w:rPr>
                <w:t>Фестивале молодежных проектов «Каспийский медиа-КИТ»</w:t>
              </w:r>
            </w:hyperlink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Знакомство с музеем боевой славы.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Конкурс ораторского мастерства «Лига ораторов».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5. Международный исторический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«Победа»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1-6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 объединений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lastRenderedPageBreak/>
              <w:t>Волонтерство</w:t>
            </w:r>
            <w:proofErr w:type="spellEnd"/>
          </w:p>
        </w:tc>
        <w:tc>
          <w:tcPr>
            <w:tcW w:w="52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Подготовка ко Дню пожилого человека.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4573"/>
        <w:gridCol w:w="2645"/>
        <w:gridCol w:w="2032"/>
        <w:gridCol w:w="3377"/>
      </w:tblGrid>
      <w:tr w:rsidR="00A41646" w:rsidRPr="00A41646" w:rsidTr="00BC4F1E"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457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4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32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377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rPr>
          <w:trHeight w:val="3307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Индивидуальные собеседования с классными руководителями, помощь в подготовке мероприятий.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Всероссийский урок «Экология и энергосбережение» в рамках Всероссийского фестиваля энергосбережения.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Всероссийский урок безопасности школьников в сети Интернет.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Единый урок «День памяти политических репрессий»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Курсы внеурочной деятельности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«Здоровье – восьмое чудо света».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Игра «Безопасность – это важно»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Операция «Уголок» (проверка классных уголков).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Составление рейтинга классов по соблюдению  дисциплины и соответствию внешнего вида.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 четверти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Городская акция «Осенний марафон профессий»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41646" w:rsidRPr="00A41646" w:rsidTr="00BC4F1E"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Заседание Совета профилактики.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 по профилактике детского травматизма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3.Заседание Совета отцов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</w:tr>
      <w:tr w:rsidR="00A41646" w:rsidRPr="00A41646" w:rsidTr="00BC4F1E">
        <w:tc>
          <w:tcPr>
            <w:tcW w:w="2932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 Международный день пожилых людей.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День учителя. Праздничный концерт для учителей.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Выставка плакатов «Учителям посвящается».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Международный месячник школьных библиотек.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Акция «Осенняя неделя добра».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Конкурс поделок из природного материала «Осенний калейдоскоп».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-ринг «Знаешь ли ты животных». Ко Всемирному дню защиты животных.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8. 125-летие со дня рождения великого русского поэта С.А. Есенина.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9.Посвящение в пятиклассники.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10. Цикл бесед о вреде наркотиков «Ты попал в беду».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11. Проведение тренировочной эвакуации сотрудников и учащихся в случае возникновения чрезвычайных ситуаций.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Третья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5-11кл.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Преподаватели школы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Вожатая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Зав.библиотекой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Класс. рук. 5-х классов.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A41646" w:rsidRPr="00A41646" w:rsidTr="00A41646">
        <w:trPr>
          <w:trHeight w:val="1789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Мероприятие «Избирательное право и его происхождение. Борьба за гражданские права. Голосование, выборы, референдум. Конституция»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 мой Дагестан»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Преподаватели литературы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Дополнительное образование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воспитанников кружка </w:t>
            </w:r>
            <w:r w:rsidR="00B931C6">
              <w:rPr>
                <w:rFonts w:ascii="Times New Roman" w:hAnsi="Times New Roman" w:cs="Times New Roman"/>
                <w:sz w:val="28"/>
                <w:szCs w:val="28"/>
              </w:rPr>
              <w:t>«Кройка и шитье».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5D7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«С днем рождения, РДШ».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Подготовка ролика ко Дню учителя воспитанниками медиа-студии «Росток»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Кураторы объединений</w:t>
            </w:r>
          </w:p>
        </w:tc>
      </w:tr>
      <w:tr w:rsidR="00A41646" w:rsidRPr="00A41646" w:rsidTr="00BC4F1E">
        <w:trPr>
          <w:trHeight w:val="423"/>
        </w:trPr>
        <w:tc>
          <w:tcPr>
            <w:tcW w:w="2932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45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человека.</w:t>
            </w:r>
          </w:p>
        </w:tc>
        <w:tc>
          <w:tcPr>
            <w:tcW w:w="264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03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7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Кураторы объединений 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41646" w:rsidRPr="00A41646" w:rsidRDefault="00A41646" w:rsidP="00A4164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60"/>
        <w:gridCol w:w="2700"/>
        <w:gridCol w:w="1695"/>
        <w:gridCol w:w="3544"/>
      </w:tblGrid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9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544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rPr>
          <w:trHeight w:val="270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МО классных руководителей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Классный час к 290-летию со дня рождения А.В. Суворова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Классные часы, посвященные Дню народного единства.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Классные часы «Международный день против фашизма, расизма и антисемитизма»</w:t>
            </w:r>
          </w:p>
        </w:tc>
        <w:tc>
          <w:tcPr>
            <w:tcW w:w="270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Класс.рук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1-11 классов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Обсуждение тем по правовой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тематике (5-минутки на уроках обществознания)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Государство и граждане. Символика РФ. Конституция  – основной закон жизни.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1 -16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руководители 1-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обществознания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Курсы внеурочной деятельности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Праздник «Народы России».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Конкурс «Символика РФ».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Рейд по проверке чистоты в кабинетах, внешнего вида, посещаемости школы.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Акция «Пятерка для мамы».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Подготовка и проведение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квеста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«Мама – главное слово»</w:t>
            </w:r>
          </w:p>
        </w:tc>
        <w:tc>
          <w:tcPr>
            <w:tcW w:w="270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Четвертая неделя</w:t>
            </w:r>
          </w:p>
        </w:tc>
        <w:tc>
          <w:tcPr>
            <w:tcW w:w="169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Дежурный класс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Беседа «Трудовые поручения в семье и школе».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Встреча обучающихся с работниками ДГУНХ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 месяца</w:t>
            </w: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классы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A41646" w:rsidRPr="00A41646" w:rsidTr="00A41646">
        <w:trPr>
          <w:trHeight w:val="4519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Работа с родителями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Выставка рисунков ко Дню матери «Загляните в мамины глаза».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Заседание Совета профилактики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Родительское собрание «Воспитание желание трудиться»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Индивидуальные консультации психолога для родителей, испытывающих затруднения в воспитании детей и подростков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(индивидуальные и групповые)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«Мама – главное слово»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 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профилактики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rPr>
          <w:trHeight w:val="4959"/>
        </w:trPr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Цикл бесед «Что значит быть хорошим сыном и дочерью», «Чем сердиться, лучше помириться»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Выставка книг по правовому воспитанию и профилактике вредных привычек: «Школьникам о праве», «Закон обо мне, мне о законе».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Час вопросов и ответов «Закон и ответственность»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Беседа «Безопасность в Интернете».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Марафон слайд-фильмов «Закон и ответственность».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Мероприятие «Праздник хлеба».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Беседы «Безопасность пассажиров, пешеходов, велосипедистов».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Беседа «Основные правила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пожарной безопасности». Инструктажи по плану.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9.Месячник правовой грамотности.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Выставка газет, рисунков, сочинений, посвящённых Всемирному Дню матери «Сказ от сердца и души о том, как мамы хороши».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Оформление стенда «Будь здоров!»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 Всемирный день борьбы со СПИДом «Здоровый Я – здоровая Россия».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 Конкурс рисунков «Наше будущее в наших руках».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14.Конкурс плакатов «Я выбираю жизнь».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1-11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4-е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– 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2-5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Инспектор ПДН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Класс. рук.4-х классов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врач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Открытое мероприятие «День народного единства». 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ноября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«Каспийск – город у моря»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игра «Что? Где? Когда?» 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10-11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Преподаватели истории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кружков «ИЗО-студия», «Умелые ручки» ко дню матери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49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Экотренд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Операция «Кормушка»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 классы</w:t>
            </w: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объединений</w:t>
            </w:r>
          </w:p>
        </w:tc>
      </w:tr>
      <w:tr w:rsidR="00A41646" w:rsidRPr="00A41646" w:rsidTr="00BC4F1E">
        <w:trPr>
          <w:trHeight w:val="423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4960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Благотворительная акция «Подари жизнь»</w:t>
            </w:r>
          </w:p>
        </w:tc>
        <w:tc>
          <w:tcPr>
            <w:tcW w:w="270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1646">
        <w:rPr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29"/>
        <w:gridCol w:w="2686"/>
        <w:gridCol w:w="1873"/>
        <w:gridCol w:w="3411"/>
      </w:tblGrid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</w:p>
        </w:tc>
        <w:tc>
          <w:tcPr>
            <w:tcW w:w="4929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кого проводится</w:t>
            </w:r>
          </w:p>
        </w:tc>
        <w:tc>
          <w:tcPr>
            <w:tcW w:w="3411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1.Тематические классные часы «Закон обо мне, я о законе».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2.Классные часы, посвященные Дню Конституции Российской Федерации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11декабря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 классы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Класс. рук.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Открытый урок «Конституция РФ».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Открытый урок «250 лет со дня рождения немецкого композитора Людвига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Бетховена»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230 лет со дня взятия турецкой крепости Измаил русскими войсками под командованием А.В. Суворова в 1790 году.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декабря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8-е классы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музыки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«Мастерская Деда Мороза» конкурс елочных игрушек.</w:t>
            </w: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Сдача нормативов «Выполняем ГТО».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Самоуправление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Заседания актива.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новогоднего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7-х классов.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Проведение рейтинга лучший класс.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4. Акция «Имею право» 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1-3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Четвертая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ВР,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rPr>
          <w:trHeight w:val="2103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Час размышлений «Человек и профессия».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Использование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Индивидуальные консультации с родителями.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Участие и посещение родителей новогодних утренников.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ВР,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rPr>
          <w:trHeight w:val="423"/>
        </w:trPr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Всемирный день борьбы со СПИДом.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200-летие со дня рождения русского поэта А.А. Фета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Международный день прав человека.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4.Новогодние утренники.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1646">
              <w:rPr>
                <w:rFonts w:ascii="Times New Roman" w:hAnsi="Times New Roman" w:cs="Times New Roman"/>
                <w:color w:val="2F2F2F"/>
                <w:sz w:val="28"/>
                <w:szCs w:val="28"/>
              </w:rPr>
              <w:t>. Инструктажи по плану.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Зам.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День Неизвестного Солдата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День Героев Отечества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Преподаватели истории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«История в лицах» Виртуальная фотогалерея знаковых личностей Дагестана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Преподаватели истории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Соревнования по настольному теннису.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Соревнования по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судомоделированию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Мастер-класс «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3-7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Акция ко Дню Конституции РФ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2F2F2F"/>
                <w:sz w:val="28"/>
                <w:szCs w:val="28"/>
              </w:rPr>
              <w:t>2. Выступление с агитбригадой отряда ЮИД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Организация подарков для малообеспеченных семей.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Руководители объединений</w:t>
            </w:r>
          </w:p>
        </w:tc>
      </w:tr>
      <w:tr w:rsidR="00A41646" w:rsidRPr="00A41646" w:rsidTr="00BC4F1E">
        <w:trPr>
          <w:trHeight w:val="454"/>
        </w:trPr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4929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День волонтера.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«Поможем бездомным животным»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Международный День инвалидов.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A41646" w:rsidRPr="00A41646" w:rsidRDefault="00A41646" w:rsidP="00A4164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28"/>
        <w:gridCol w:w="2686"/>
        <w:gridCol w:w="1873"/>
        <w:gridCol w:w="3412"/>
      </w:tblGrid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4928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412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Классные часы «Освобождение Варшавы от немецко-фашистских войск».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Классные часы «День полного освобождения Ленинграда от фашистской блокады в 1944 году»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6E751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Открытый урок ко дню снятия блокады Ленинграда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Мероприятие «Добротой поделись своей…»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Математический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6E7516" w:rsidP="006E7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Проведение рейда «Внешний вид учащегося».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 Всемирный день объятий.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Спортивные соревнования по волейболу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6E751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E751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 по профориентации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Индивидуальные консультации для родителей.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Заседание Совета профилактики.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Родительские собрания «Возрастные особенности детей и учет их в воспитании».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Беседы с участием инспектора ОПДН «Это должен знать каждый».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Выставки в библиотеке: ко дню рождения А. Грибоедова, Е. Носова,        А. Чехова.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Панорама: ко дню освобождения от блокады Ленинграда, к международному дню Холокоста.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4. Спортивные соревнования «Папа, мама, я – спортивная семья» 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 Месячник по ЗОЖ «Здоровый я – здоровая страна». Конкурс рисунков, плакатов, бесед, газета, стенд.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9B3F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-11кл.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9B3F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-11кл.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10-е классы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школы,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учащиеся.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Юные патриоты России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Международный день памяти жертв Холокоста.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Фотовыставка «Город, в котором я живу. Мой любимый уголок».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Литературный вечер «Мелодии и краски родного края»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уголка в школьной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библиотеке, посвященной 100-летию образования ДАССР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Просмотр кинофильмов, посвященных Дагестану.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17-22 января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Преподаватели литературы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Дополнительное образование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Спортивные игры. Первенство школы по волейболу.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Республиканское соревнование по ушу-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саньда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 100-летию ДАССР.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E751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«Хлеб блокадного Ленинграда».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Руководители объединений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4928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людям.</w:t>
            </w:r>
          </w:p>
        </w:tc>
        <w:tc>
          <w:tcPr>
            <w:tcW w:w="2686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646" w:rsidRPr="00A41646" w:rsidRDefault="00A41646" w:rsidP="00A41646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41"/>
        <w:gridCol w:w="2533"/>
        <w:gridCol w:w="1873"/>
        <w:gridCol w:w="3352"/>
      </w:tblGrid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5141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3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352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и наставничество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Классные часы «Откуда берутся грязнули?», «Ослепительная улыбка на всю жизнь»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Классный час ко Дню Памяти о россиянах, исполнявших служебный долг за пределами Отечества.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Инсценировка военной песни.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9B3F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Школьный урок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Открытый урок ко дню вывода советских войск из Афганистана.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Открытый урок ко дню разгрома немецких войск под Сталинградом.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Школьная эколого-краеведческая конфер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енция «Тропинками родного края»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6E751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Конкурс на лучший рисунок о труде.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Выявление проблем самоопределения и профессиональной направленности выпускников 9,11 классов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B628A5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9,11 классы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Заседание Совета профилактики.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Открытые классные часы «Будущий защитник Отечества»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ВР, Совет профилактики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Общешкольное мероприятия, посвященное Дню защитника Отечества.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«Подари школе книгу».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Книжная выставка: ко дню вывода войск из Афганистана, Дню защитника Отечества.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4.Спортивное соревнование «Папа, мама, я – спортивная семья».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5.День российской науки.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февраля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B628A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B628A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F425AA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Месячник «Военно-патриотического воспитания»: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 акция «Поздравь солдата»,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 конкурс рисунков,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 поздравление военнослужащих с Днем защитника Отечества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 День разгрома советскими войсками немецко-фашистских войск в Сталинградской битве.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День памяти о россиянах, исполнявших служебный долг за пределами Отечества.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Международный день родного языка.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41646" w:rsidRPr="00A41646" w:rsidRDefault="00F425AA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1.Классные часы на тему «Знаешь ли ты историю ДАССР»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Конкурс чтецов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3.Мероприятие ко дню родного языка.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5141" w:type="dxa"/>
          </w:tcPr>
          <w:p w:rsidR="00A41646" w:rsidRPr="00A41646" w:rsidRDefault="00A41646" w:rsidP="007E31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7E31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к 23 февраля (среди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воспитаников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кружка)</w:t>
            </w:r>
          </w:p>
          <w:p w:rsidR="00BF6AA6" w:rsidRPr="00A41646" w:rsidRDefault="00BF6AA6" w:rsidP="00BF6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F425AA" w:rsidP="00F42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защитников Отечества.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87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Кураторы объединений</w:t>
            </w:r>
          </w:p>
        </w:tc>
      </w:tr>
      <w:tr w:rsidR="00A41646" w:rsidRPr="00A41646" w:rsidTr="00BC4F1E">
        <w:tc>
          <w:tcPr>
            <w:tcW w:w="2694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5141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на дому.</w:t>
            </w:r>
          </w:p>
        </w:tc>
        <w:tc>
          <w:tcPr>
            <w:tcW w:w="253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1873" w:type="dxa"/>
          </w:tcPr>
          <w:p w:rsidR="00A41646" w:rsidRPr="00A41646" w:rsidRDefault="00F425AA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</w:tbl>
    <w:p w:rsidR="00A41646" w:rsidRPr="00A41646" w:rsidRDefault="00A41646" w:rsidP="00A4164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12"/>
        <w:gridCol w:w="2024"/>
        <w:gridCol w:w="3260"/>
      </w:tblGrid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12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24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МО классных руководителей: «Дети: их интересы и досуг. Что мы об этом знаем?»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Четвертая неделя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A41646" w:rsidRPr="00A41646" w:rsidRDefault="00F425AA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11кл.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Сдача нормативов «Выполняем ГТО».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День числа Пи.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деятельности 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Проведение рейда «Внешний вид учащихся, пропуски, опоздания».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Спортивные соревнования, посвященные проводам Масленицы 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9-12 марта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Семейные династии.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Праздничный огонек с работниками культуры «Мастера настроения».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Викторина «Загадки о профессиях»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Работа с родителями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Лекция для родителей будущих первоклассников «Проблемы ребенка, не посещавшего детский сад».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Внеклассные мероприятия, посвященные Международному Женскому дню 8 марта.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Заседание Совета профилактики.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Беседа «Искусство быть родителями»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Международный день борьбы с наркоманией и наркобизнесом.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Праздничный концерт для мам, посвященный 8 марта (внеклассные мероприятия).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Выставка-презентация недели детской книги «Мои любимые книжки».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Всемирный день поэзии.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 Спортивное соревнование «Папа, мама, я – спортивная семья».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Неделя дорожной безопасности.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 ЮИД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Юные патриоты России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Уроки мужества: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«Окончание битвы за Москву»,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«Освобождение города Будапешта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немецко-фашистских войск».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 День воссоединения Крыма с Россией.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A41646" w:rsidRPr="00A41646" w:rsidRDefault="00697245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Этнокультурное воспитание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-игра к 100-летию ДАССР 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2024" w:type="dxa"/>
          </w:tcPr>
          <w:p w:rsidR="00A41646" w:rsidRPr="00A41646" w:rsidRDefault="000E157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Соревнования по плаванию.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Мастер-класс «Цветы для мамы» (ИЗО-студия)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024" w:type="dxa"/>
          </w:tcPr>
          <w:p w:rsidR="00A41646" w:rsidRPr="00A41646" w:rsidRDefault="000E157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F015D2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Акция «Книга в нашей жизни».</w:t>
            </w: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Изготовление скворечников «Птичий домострой».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24" w:type="dxa"/>
          </w:tcPr>
          <w:p w:rsidR="00A41646" w:rsidRPr="00A41646" w:rsidRDefault="00F015D2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-6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Руководители объединений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«Для милых дам»</w:t>
            </w:r>
          </w:p>
        </w:tc>
        <w:tc>
          <w:tcPr>
            <w:tcW w:w="2512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024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8-11классы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41646" w:rsidRPr="00A41646" w:rsidRDefault="00A41646" w:rsidP="00A41646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A41646" w:rsidRPr="00A41646" w:rsidRDefault="00A41646" w:rsidP="00A41646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51"/>
        <w:gridCol w:w="1985"/>
        <w:gridCol w:w="3260"/>
      </w:tblGrid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60" w:type="dxa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Классные часы, посвященные Дню космонавтики.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2.Викторина «Наш старт», посвященная дню космонавтики.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985" w:type="dxa"/>
          </w:tcPr>
          <w:p w:rsidR="00A41646" w:rsidRPr="00A41646" w:rsidRDefault="00F015D2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1.Уроки мужества: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 «День освобождения узников фашистских концлагерей»,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D6A0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5C27AF">
              <w:rPr>
                <w:rFonts w:ascii="Times New Roman" w:hAnsi="Times New Roman" w:cs="Times New Roman"/>
                <w:sz w:val="28"/>
                <w:szCs w:val="28"/>
              </w:rPr>
              <w:t xml:space="preserve"> памяти </w:t>
            </w:r>
            <w:r w:rsidR="005D6A07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политических репрессий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Тематический урок ОБЖ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1985" w:type="dxa"/>
          </w:tcPr>
          <w:p w:rsidR="00A41646" w:rsidRPr="00A41646" w:rsidRDefault="0038670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5, 10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Курсы внеурочной деятельности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Конкурс рисунков ко дню космонавтики «Мы дети твои, дорогая Земля».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«Будь другом природе».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985" w:type="dxa"/>
          </w:tcPr>
          <w:p w:rsidR="00A41646" w:rsidRPr="00A41646" w:rsidRDefault="0038670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-6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38670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День смеха.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Организация выставки детских рисунков «Моя малая Родина».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Музыкальное поздравление работникам пожарной охраны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1985" w:type="dxa"/>
          </w:tcPr>
          <w:p w:rsidR="00A41646" w:rsidRPr="00A41646" w:rsidRDefault="005429D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-8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Лекция «Здоровый образ жизни в семье».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Индивидуальные консультации с родителями.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Родительские собрания</w:t>
            </w:r>
            <w:r w:rsidR="00A56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198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 День космонавтики.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«Весенняя неделя добра»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Внеклассные мероприятия, посвященные Дню космонавтики.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4. Спортивные соревнования «Папа,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мама, я – спортивная семья».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 Международный день птиц.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Субботник на территории школы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апреля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5429D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5429D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5429DB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A79E4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6A79E4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 по экологии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 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 акциях: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«Вахта памяти»,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«Бессмертный полк»,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– «Георгиевская ленточка»,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– «Дерево Победы».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A41646" w:rsidRPr="00A41646" w:rsidRDefault="006A79E4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 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1.Конкурс эссе «Мой Дагестан»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«Окна Дагестана»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6A79E4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 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Выставка рисунков «Космос – это мы».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«Дари добро».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1985" w:type="dxa"/>
          </w:tcPr>
          <w:p w:rsidR="00A41646" w:rsidRPr="00A41646" w:rsidRDefault="006A79E4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Детские общественные объединения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Акция «Мой космос».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День Земли.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1985" w:type="dxa"/>
          </w:tcPr>
          <w:p w:rsidR="00A41646" w:rsidRPr="00A41646" w:rsidRDefault="00BA7B5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Кураторы объединений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«Чистый пляж».</w:t>
            </w:r>
          </w:p>
        </w:tc>
        <w:tc>
          <w:tcPr>
            <w:tcW w:w="255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Четвертая неделя</w:t>
            </w:r>
          </w:p>
        </w:tc>
        <w:tc>
          <w:tcPr>
            <w:tcW w:w="1985" w:type="dxa"/>
          </w:tcPr>
          <w:p w:rsidR="00A41646" w:rsidRPr="00A41646" w:rsidRDefault="00BA7B5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-8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46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41646" w:rsidRP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11"/>
        <w:gridCol w:w="2025"/>
        <w:gridCol w:w="3260"/>
      </w:tblGrid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11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25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Классное руководство и наставничество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Заседание МО классных руководителей по подведению итогов работы за второе полугодие, 202</w:t>
            </w:r>
            <w:r w:rsidR="00167D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67D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и перспективному планированию воспитательной роботы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на следующий учебный год.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Тематические классные часы, посвященные Дню Победы.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Тематические классные часы по ПДД.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Совещание по проведению выпускных вечеров.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5. Организация летнего отдыха детей.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Последняя 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 неделя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Школьный урок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«Пионеры герои», ко дню пионерии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2025" w:type="dxa"/>
          </w:tcPr>
          <w:p w:rsidR="00A41646" w:rsidRPr="00A41646" w:rsidRDefault="00AC2507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Курсы внеурочной деятельности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Фестиваль военной песни.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A41646" w:rsidRPr="00A41646" w:rsidRDefault="00AC2507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Подведение итогов «Самый лучший класс».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«Открытка ветерану»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A41646" w:rsidRPr="00A41646" w:rsidRDefault="00AC2507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C2507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-7 классы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Беседа «Почему люди работают».</w:t>
            </w: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Защита профессии – презентация «Все работы хороши, выбирай на вкус»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Итоговые классные родительские собрания.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02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A41646" w:rsidRPr="00A41646" w:rsidTr="00BC4F1E">
        <w:trPr>
          <w:trHeight w:val="1235"/>
        </w:trPr>
        <w:tc>
          <w:tcPr>
            <w:tcW w:w="2660" w:type="dxa"/>
            <w:vAlign w:val="center"/>
          </w:tcPr>
          <w:p w:rsidR="00A41646" w:rsidRPr="00A41646" w:rsidRDefault="00A41646" w:rsidP="00A4164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Операция «Забота».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Общешкольные мероприятия, посвященные Дню Победы.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Праздник «Последний звонок».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День славянской письменности.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5. День семьи.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6. Спортивное соревнование «Папа, мама, я – спортивная семья».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7. Беседы «Безопасное лето».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2025" w:type="dxa"/>
          </w:tcPr>
          <w:p w:rsidR="00A41646" w:rsidRPr="00A41646" w:rsidRDefault="007D50FE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7D50FE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70612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70612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70612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706123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Юные патриоты России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Акции «Поздравь ветерана».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Акция «Бессмертный полк».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3. Радиолинейка «Памяти павших, о подвиге славном».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4. 800-летие со дня рождения А. Невского.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5.100-летие со дня рождения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А.Д.Сахарова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A41646" w:rsidRPr="00A41646" w:rsidRDefault="00B44DDF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B44DDF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B44DDF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Этнокультурное воспитание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 ко Дню славянской письменности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17-25 мая</w:t>
            </w:r>
          </w:p>
        </w:tc>
        <w:tc>
          <w:tcPr>
            <w:tcW w:w="2025" w:type="dxa"/>
          </w:tcPr>
          <w:p w:rsidR="00A41646" w:rsidRPr="00A41646" w:rsidRDefault="00B44DDF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Дополнительное образование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Выступление воспитанников кружка «</w:t>
            </w:r>
            <w:r w:rsidR="006A3843">
              <w:rPr>
                <w:rFonts w:ascii="Times New Roman" w:hAnsi="Times New Roman" w:cs="Times New Roman"/>
                <w:sz w:val="28"/>
                <w:szCs w:val="28"/>
              </w:rPr>
              <w:t>Музыкально-сценический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2. Итоговая выставка работ воспитанников кружков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направленности.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 неделя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202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2F219E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41646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Акция «День детских организаций».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  Акция «Зеленая школа»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25" w:type="dxa"/>
          </w:tcPr>
          <w:p w:rsidR="00A41646" w:rsidRPr="00A41646" w:rsidRDefault="002F219E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41646"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Кураторы объединений</w:t>
            </w:r>
          </w:p>
        </w:tc>
      </w:tr>
      <w:tr w:rsidR="00A41646" w:rsidRPr="00A41646" w:rsidTr="00BC4F1E">
        <w:tc>
          <w:tcPr>
            <w:tcW w:w="2660" w:type="dxa"/>
            <w:vAlign w:val="center"/>
          </w:tcPr>
          <w:p w:rsidR="00A41646" w:rsidRPr="00A41646" w:rsidRDefault="00A41646" w:rsidP="00A4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spellStart"/>
            <w:r w:rsidRPr="00A41646"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  <w:proofErr w:type="spellEnd"/>
          </w:p>
        </w:tc>
        <w:tc>
          <w:tcPr>
            <w:tcW w:w="5103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1. Посещение ветеранов и тружеников тыла на дому.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2.Акция по облагораживанию военных захоронений.</w:t>
            </w:r>
          </w:p>
        </w:tc>
        <w:tc>
          <w:tcPr>
            <w:tcW w:w="2511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25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41646" w:rsidRPr="00A41646" w:rsidRDefault="00A41646" w:rsidP="00A41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41646" w:rsidRP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46" w:rsidRPr="00A41646" w:rsidRDefault="00A41646" w:rsidP="00A4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1646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FE" w:rsidRDefault="00F73BFE" w:rsidP="00DD4C43">
      <w:pPr>
        <w:spacing w:after="0" w:line="240" w:lineRule="auto"/>
      </w:pPr>
      <w:r>
        <w:separator/>
      </w:r>
    </w:p>
  </w:endnote>
  <w:endnote w:type="continuationSeparator" w:id="0">
    <w:p w:rsidR="00F73BFE" w:rsidRDefault="00F73BF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58125F" w:rsidRDefault="005812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BEB">
          <w:rPr>
            <w:noProof/>
          </w:rPr>
          <w:t>1</w:t>
        </w:r>
        <w:r>
          <w:fldChar w:fldCharType="end"/>
        </w:r>
      </w:p>
    </w:sdtContent>
  </w:sdt>
  <w:p w:rsidR="0058125F" w:rsidRDefault="005812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FE" w:rsidRDefault="00F73BFE" w:rsidP="00DD4C43">
      <w:pPr>
        <w:spacing w:after="0" w:line="240" w:lineRule="auto"/>
      </w:pPr>
      <w:r>
        <w:separator/>
      </w:r>
    </w:p>
  </w:footnote>
  <w:footnote w:type="continuationSeparator" w:id="0">
    <w:p w:rsidR="00F73BFE" w:rsidRDefault="00F73BF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2BF"/>
    <w:multiLevelType w:val="hybridMultilevel"/>
    <w:tmpl w:val="85E04BEC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937258"/>
    <w:multiLevelType w:val="hybridMultilevel"/>
    <w:tmpl w:val="D806DC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302016"/>
    <w:multiLevelType w:val="hybridMultilevel"/>
    <w:tmpl w:val="61EAD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736"/>
    <w:multiLevelType w:val="hybridMultilevel"/>
    <w:tmpl w:val="5E6CE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2BF0327"/>
    <w:multiLevelType w:val="hybridMultilevel"/>
    <w:tmpl w:val="58FE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6AC7"/>
    <w:multiLevelType w:val="hybridMultilevel"/>
    <w:tmpl w:val="63CC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36548"/>
    <w:multiLevelType w:val="hybridMultilevel"/>
    <w:tmpl w:val="D4BCBD92"/>
    <w:lvl w:ilvl="0" w:tplc="50E02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665166"/>
    <w:multiLevelType w:val="hybridMultilevel"/>
    <w:tmpl w:val="F78C64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954B76"/>
    <w:multiLevelType w:val="hybridMultilevel"/>
    <w:tmpl w:val="65027A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71E44B1"/>
    <w:multiLevelType w:val="hybridMultilevel"/>
    <w:tmpl w:val="D7DC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A1CA0"/>
    <w:multiLevelType w:val="hybridMultilevel"/>
    <w:tmpl w:val="7D8019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CAA5F2E"/>
    <w:multiLevelType w:val="hybridMultilevel"/>
    <w:tmpl w:val="5A1C6674"/>
    <w:lvl w:ilvl="0" w:tplc="C666F0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225E1"/>
    <w:rsid w:val="00023574"/>
    <w:rsid w:val="000252D6"/>
    <w:rsid w:val="00026DF0"/>
    <w:rsid w:val="000307C8"/>
    <w:rsid w:val="0004231F"/>
    <w:rsid w:val="0004730C"/>
    <w:rsid w:val="00056F8C"/>
    <w:rsid w:val="00057D07"/>
    <w:rsid w:val="00061190"/>
    <w:rsid w:val="00061D36"/>
    <w:rsid w:val="0007265E"/>
    <w:rsid w:val="00075D52"/>
    <w:rsid w:val="00085727"/>
    <w:rsid w:val="00087A79"/>
    <w:rsid w:val="00094439"/>
    <w:rsid w:val="000949A9"/>
    <w:rsid w:val="0009556C"/>
    <w:rsid w:val="000A042F"/>
    <w:rsid w:val="000B1E71"/>
    <w:rsid w:val="000B2073"/>
    <w:rsid w:val="000B48A1"/>
    <w:rsid w:val="000C7E27"/>
    <w:rsid w:val="000D09F9"/>
    <w:rsid w:val="000D2C8F"/>
    <w:rsid w:val="000D30DD"/>
    <w:rsid w:val="000D3C8C"/>
    <w:rsid w:val="000D3E13"/>
    <w:rsid w:val="000E157B"/>
    <w:rsid w:val="000E3F52"/>
    <w:rsid w:val="000F305E"/>
    <w:rsid w:val="00103361"/>
    <w:rsid w:val="00132641"/>
    <w:rsid w:val="001443BE"/>
    <w:rsid w:val="00150FEC"/>
    <w:rsid w:val="00155EF1"/>
    <w:rsid w:val="00157221"/>
    <w:rsid w:val="001600EF"/>
    <w:rsid w:val="00160392"/>
    <w:rsid w:val="00167DC3"/>
    <w:rsid w:val="00174220"/>
    <w:rsid w:val="001760F4"/>
    <w:rsid w:val="0017690E"/>
    <w:rsid w:val="00181685"/>
    <w:rsid w:val="001A123E"/>
    <w:rsid w:val="001A12BE"/>
    <w:rsid w:val="001A23F1"/>
    <w:rsid w:val="001A7A90"/>
    <w:rsid w:val="001B0CD0"/>
    <w:rsid w:val="001B44C9"/>
    <w:rsid w:val="001B70A0"/>
    <w:rsid w:val="001B7F68"/>
    <w:rsid w:val="001C2EC2"/>
    <w:rsid w:val="001C6F54"/>
    <w:rsid w:val="001D1ED3"/>
    <w:rsid w:val="001D7961"/>
    <w:rsid w:val="001E2575"/>
    <w:rsid w:val="001F7F11"/>
    <w:rsid w:val="00202D0F"/>
    <w:rsid w:val="00202E09"/>
    <w:rsid w:val="00206974"/>
    <w:rsid w:val="0020797A"/>
    <w:rsid w:val="00212B84"/>
    <w:rsid w:val="002143E9"/>
    <w:rsid w:val="0022499C"/>
    <w:rsid w:val="002261E8"/>
    <w:rsid w:val="0023050E"/>
    <w:rsid w:val="00234530"/>
    <w:rsid w:val="0023650C"/>
    <w:rsid w:val="00242228"/>
    <w:rsid w:val="0024486C"/>
    <w:rsid w:val="002520FB"/>
    <w:rsid w:val="00266D40"/>
    <w:rsid w:val="00274B3F"/>
    <w:rsid w:val="00275CC7"/>
    <w:rsid w:val="00284303"/>
    <w:rsid w:val="00293177"/>
    <w:rsid w:val="002A5F1B"/>
    <w:rsid w:val="002A6242"/>
    <w:rsid w:val="002B29B3"/>
    <w:rsid w:val="002C3135"/>
    <w:rsid w:val="002C4D60"/>
    <w:rsid w:val="002C544C"/>
    <w:rsid w:val="002C7D7B"/>
    <w:rsid w:val="002E7E59"/>
    <w:rsid w:val="002F0E6A"/>
    <w:rsid w:val="002F219E"/>
    <w:rsid w:val="002F2A55"/>
    <w:rsid w:val="00307B58"/>
    <w:rsid w:val="003114A9"/>
    <w:rsid w:val="0031455E"/>
    <w:rsid w:val="00317AB3"/>
    <w:rsid w:val="00321BE4"/>
    <w:rsid w:val="00325411"/>
    <w:rsid w:val="00342379"/>
    <w:rsid w:val="00353E55"/>
    <w:rsid w:val="00356185"/>
    <w:rsid w:val="00361807"/>
    <w:rsid w:val="00361FD7"/>
    <w:rsid w:val="00365004"/>
    <w:rsid w:val="0038670B"/>
    <w:rsid w:val="00391FAB"/>
    <w:rsid w:val="00394010"/>
    <w:rsid w:val="003942B2"/>
    <w:rsid w:val="00395C41"/>
    <w:rsid w:val="003A1331"/>
    <w:rsid w:val="003B698D"/>
    <w:rsid w:val="003C2A39"/>
    <w:rsid w:val="003C6D14"/>
    <w:rsid w:val="003C703B"/>
    <w:rsid w:val="003D2FFF"/>
    <w:rsid w:val="003D3DD8"/>
    <w:rsid w:val="003D521E"/>
    <w:rsid w:val="003E103C"/>
    <w:rsid w:val="003E5994"/>
    <w:rsid w:val="00411976"/>
    <w:rsid w:val="004132A4"/>
    <w:rsid w:val="00413861"/>
    <w:rsid w:val="0042392B"/>
    <w:rsid w:val="00425335"/>
    <w:rsid w:val="0043152D"/>
    <w:rsid w:val="004331E9"/>
    <w:rsid w:val="00436FA8"/>
    <w:rsid w:val="0044253A"/>
    <w:rsid w:val="00444675"/>
    <w:rsid w:val="00452151"/>
    <w:rsid w:val="004522FF"/>
    <w:rsid w:val="00457ECE"/>
    <w:rsid w:val="00463381"/>
    <w:rsid w:val="004635CF"/>
    <w:rsid w:val="004722F1"/>
    <w:rsid w:val="00474753"/>
    <w:rsid w:val="0047718A"/>
    <w:rsid w:val="00483C3E"/>
    <w:rsid w:val="0048635D"/>
    <w:rsid w:val="00486E06"/>
    <w:rsid w:val="004871BF"/>
    <w:rsid w:val="00487BF7"/>
    <w:rsid w:val="00494885"/>
    <w:rsid w:val="004960DE"/>
    <w:rsid w:val="004A05F3"/>
    <w:rsid w:val="004A4487"/>
    <w:rsid w:val="004A7A00"/>
    <w:rsid w:val="004B2A46"/>
    <w:rsid w:val="004B65CB"/>
    <w:rsid w:val="004C7F52"/>
    <w:rsid w:val="004E02ED"/>
    <w:rsid w:val="004E5AF7"/>
    <w:rsid w:val="004F18E2"/>
    <w:rsid w:val="005116FA"/>
    <w:rsid w:val="00520E2C"/>
    <w:rsid w:val="00521607"/>
    <w:rsid w:val="00521C66"/>
    <w:rsid w:val="005429DB"/>
    <w:rsid w:val="00545AC9"/>
    <w:rsid w:val="005559E7"/>
    <w:rsid w:val="00561C9D"/>
    <w:rsid w:val="00563533"/>
    <w:rsid w:val="005638EF"/>
    <w:rsid w:val="00574B7E"/>
    <w:rsid w:val="0057682F"/>
    <w:rsid w:val="0058125F"/>
    <w:rsid w:val="00585308"/>
    <w:rsid w:val="005A5B5E"/>
    <w:rsid w:val="005C27AF"/>
    <w:rsid w:val="005D66B1"/>
    <w:rsid w:val="005D6A07"/>
    <w:rsid w:val="005D719F"/>
    <w:rsid w:val="005E345E"/>
    <w:rsid w:val="005E538B"/>
    <w:rsid w:val="005F309B"/>
    <w:rsid w:val="005F6B76"/>
    <w:rsid w:val="005F72C3"/>
    <w:rsid w:val="006039DA"/>
    <w:rsid w:val="0060489C"/>
    <w:rsid w:val="006077F4"/>
    <w:rsid w:val="00610214"/>
    <w:rsid w:val="00610D8B"/>
    <w:rsid w:val="00614F76"/>
    <w:rsid w:val="00616640"/>
    <w:rsid w:val="0061733E"/>
    <w:rsid w:val="00620133"/>
    <w:rsid w:val="00625BF1"/>
    <w:rsid w:val="00637A0F"/>
    <w:rsid w:val="00640EA9"/>
    <w:rsid w:val="006449DF"/>
    <w:rsid w:val="006567ED"/>
    <w:rsid w:val="0065749E"/>
    <w:rsid w:val="006676AE"/>
    <w:rsid w:val="006705A8"/>
    <w:rsid w:val="00676170"/>
    <w:rsid w:val="0069023B"/>
    <w:rsid w:val="00697245"/>
    <w:rsid w:val="006A00C3"/>
    <w:rsid w:val="006A1630"/>
    <w:rsid w:val="006A3843"/>
    <w:rsid w:val="006A79E4"/>
    <w:rsid w:val="006B031F"/>
    <w:rsid w:val="006B1D3A"/>
    <w:rsid w:val="006D22CC"/>
    <w:rsid w:val="006D79B0"/>
    <w:rsid w:val="006D7F07"/>
    <w:rsid w:val="006E4407"/>
    <w:rsid w:val="006E6EF8"/>
    <w:rsid w:val="006E7516"/>
    <w:rsid w:val="006E7861"/>
    <w:rsid w:val="006F0452"/>
    <w:rsid w:val="006F0E2C"/>
    <w:rsid w:val="006F0EF5"/>
    <w:rsid w:val="006F0F64"/>
    <w:rsid w:val="006F51C3"/>
    <w:rsid w:val="00700BE9"/>
    <w:rsid w:val="00706123"/>
    <w:rsid w:val="00706FEE"/>
    <w:rsid w:val="00711AA7"/>
    <w:rsid w:val="00715E79"/>
    <w:rsid w:val="00716AE9"/>
    <w:rsid w:val="00721B16"/>
    <w:rsid w:val="007230BD"/>
    <w:rsid w:val="007236F8"/>
    <w:rsid w:val="00730E8C"/>
    <w:rsid w:val="00731EE0"/>
    <w:rsid w:val="00732397"/>
    <w:rsid w:val="0073493A"/>
    <w:rsid w:val="00746C13"/>
    <w:rsid w:val="00764B27"/>
    <w:rsid w:val="007723B5"/>
    <w:rsid w:val="00775548"/>
    <w:rsid w:val="00781B79"/>
    <w:rsid w:val="00795F35"/>
    <w:rsid w:val="007A1A0B"/>
    <w:rsid w:val="007A2336"/>
    <w:rsid w:val="007A2EE1"/>
    <w:rsid w:val="007A6779"/>
    <w:rsid w:val="007B059B"/>
    <w:rsid w:val="007B3AC2"/>
    <w:rsid w:val="007B45BA"/>
    <w:rsid w:val="007B4FB5"/>
    <w:rsid w:val="007C6425"/>
    <w:rsid w:val="007D15C8"/>
    <w:rsid w:val="007D50FE"/>
    <w:rsid w:val="007E310A"/>
    <w:rsid w:val="007E7378"/>
    <w:rsid w:val="007F3D67"/>
    <w:rsid w:val="007F7AC0"/>
    <w:rsid w:val="00802E15"/>
    <w:rsid w:val="00803EF3"/>
    <w:rsid w:val="008076C3"/>
    <w:rsid w:val="00814073"/>
    <w:rsid w:val="00816934"/>
    <w:rsid w:val="008171AF"/>
    <w:rsid w:val="00821223"/>
    <w:rsid w:val="008213A3"/>
    <w:rsid w:val="00821AF4"/>
    <w:rsid w:val="00822BD5"/>
    <w:rsid w:val="00825CB7"/>
    <w:rsid w:val="00834A52"/>
    <w:rsid w:val="00836E76"/>
    <w:rsid w:val="00841011"/>
    <w:rsid w:val="00843E48"/>
    <w:rsid w:val="00844410"/>
    <w:rsid w:val="00844985"/>
    <w:rsid w:val="00863E17"/>
    <w:rsid w:val="0086533F"/>
    <w:rsid w:val="0086546D"/>
    <w:rsid w:val="00865875"/>
    <w:rsid w:val="00866995"/>
    <w:rsid w:val="00872A8C"/>
    <w:rsid w:val="0087417B"/>
    <w:rsid w:val="00882383"/>
    <w:rsid w:val="00884B92"/>
    <w:rsid w:val="00892685"/>
    <w:rsid w:val="008A5A6F"/>
    <w:rsid w:val="008B1047"/>
    <w:rsid w:val="008B1394"/>
    <w:rsid w:val="008B7ACF"/>
    <w:rsid w:val="008C2A98"/>
    <w:rsid w:val="008C7DD7"/>
    <w:rsid w:val="008D0B8C"/>
    <w:rsid w:val="008D1319"/>
    <w:rsid w:val="008D479D"/>
    <w:rsid w:val="008E4854"/>
    <w:rsid w:val="008E6CB5"/>
    <w:rsid w:val="008F1A48"/>
    <w:rsid w:val="008F63F5"/>
    <w:rsid w:val="00903894"/>
    <w:rsid w:val="0090476E"/>
    <w:rsid w:val="009077B2"/>
    <w:rsid w:val="00912471"/>
    <w:rsid w:val="0091603A"/>
    <w:rsid w:val="00917302"/>
    <w:rsid w:val="009238F3"/>
    <w:rsid w:val="0092744D"/>
    <w:rsid w:val="00927684"/>
    <w:rsid w:val="009343AB"/>
    <w:rsid w:val="00940C13"/>
    <w:rsid w:val="00943178"/>
    <w:rsid w:val="00945205"/>
    <w:rsid w:val="0095196E"/>
    <w:rsid w:val="00965965"/>
    <w:rsid w:val="0096626C"/>
    <w:rsid w:val="00967391"/>
    <w:rsid w:val="00967402"/>
    <w:rsid w:val="00972AB6"/>
    <w:rsid w:val="00977C8D"/>
    <w:rsid w:val="00982732"/>
    <w:rsid w:val="009828E3"/>
    <w:rsid w:val="00984226"/>
    <w:rsid w:val="00985EB1"/>
    <w:rsid w:val="0099113E"/>
    <w:rsid w:val="00993FFA"/>
    <w:rsid w:val="009A665E"/>
    <w:rsid w:val="009B3F46"/>
    <w:rsid w:val="009B4584"/>
    <w:rsid w:val="009C19F1"/>
    <w:rsid w:val="009C57CD"/>
    <w:rsid w:val="009C685D"/>
    <w:rsid w:val="009D6DA8"/>
    <w:rsid w:val="009E7F57"/>
    <w:rsid w:val="009F6D6B"/>
    <w:rsid w:val="00A17FAC"/>
    <w:rsid w:val="00A21F80"/>
    <w:rsid w:val="00A25054"/>
    <w:rsid w:val="00A259B8"/>
    <w:rsid w:val="00A25CCD"/>
    <w:rsid w:val="00A30406"/>
    <w:rsid w:val="00A30A10"/>
    <w:rsid w:val="00A33D15"/>
    <w:rsid w:val="00A37BEB"/>
    <w:rsid w:val="00A37F07"/>
    <w:rsid w:val="00A41646"/>
    <w:rsid w:val="00A42ECB"/>
    <w:rsid w:val="00A436AD"/>
    <w:rsid w:val="00A43C01"/>
    <w:rsid w:val="00A46AA7"/>
    <w:rsid w:val="00A470AE"/>
    <w:rsid w:val="00A53A9B"/>
    <w:rsid w:val="00A56195"/>
    <w:rsid w:val="00A564CF"/>
    <w:rsid w:val="00A5713F"/>
    <w:rsid w:val="00A6064B"/>
    <w:rsid w:val="00A73F18"/>
    <w:rsid w:val="00A77045"/>
    <w:rsid w:val="00A80112"/>
    <w:rsid w:val="00A80B38"/>
    <w:rsid w:val="00A931D0"/>
    <w:rsid w:val="00A9371E"/>
    <w:rsid w:val="00AA26CB"/>
    <w:rsid w:val="00AC17A0"/>
    <w:rsid w:val="00AC1D88"/>
    <w:rsid w:val="00AC2507"/>
    <w:rsid w:val="00AC53D0"/>
    <w:rsid w:val="00AD3779"/>
    <w:rsid w:val="00AF5FA8"/>
    <w:rsid w:val="00AF7E60"/>
    <w:rsid w:val="00B05480"/>
    <w:rsid w:val="00B15C7A"/>
    <w:rsid w:val="00B218A8"/>
    <w:rsid w:val="00B23F2A"/>
    <w:rsid w:val="00B24F94"/>
    <w:rsid w:val="00B317A2"/>
    <w:rsid w:val="00B341C0"/>
    <w:rsid w:val="00B35230"/>
    <w:rsid w:val="00B36650"/>
    <w:rsid w:val="00B44DDF"/>
    <w:rsid w:val="00B46467"/>
    <w:rsid w:val="00B56B99"/>
    <w:rsid w:val="00B60A5F"/>
    <w:rsid w:val="00B628A5"/>
    <w:rsid w:val="00B63573"/>
    <w:rsid w:val="00B74AAC"/>
    <w:rsid w:val="00B875B0"/>
    <w:rsid w:val="00B931C6"/>
    <w:rsid w:val="00B93BA8"/>
    <w:rsid w:val="00B94CCE"/>
    <w:rsid w:val="00B97EB2"/>
    <w:rsid w:val="00BA7682"/>
    <w:rsid w:val="00BA7B53"/>
    <w:rsid w:val="00BB786D"/>
    <w:rsid w:val="00BC4F1E"/>
    <w:rsid w:val="00BC7364"/>
    <w:rsid w:val="00BE22EF"/>
    <w:rsid w:val="00BE726C"/>
    <w:rsid w:val="00BF3B8B"/>
    <w:rsid w:val="00BF6AA6"/>
    <w:rsid w:val="00C00B35"/>
    <w:rsid w:val="00C05707"/>
    <w:rsid w:val="00C208F2"/>
    <w:rsid w:val="00C26BB7"/>
    <w:rsid w:val="00C31294"/>
    <w:rsid w:val="00C32099"/>
    <w:rsid w:val="00C4167E"/>
    <w:rsid w:val="00C47C93"/>
    <w:rsid w:val="00C53555"/>
    <w:rsid w:val="00C5505E"/>
    <w:rsid w:val="00C5560E"/>
    <w:rsid w:val="00C80C9A"/>
    <w:rsid w:val="00C92231"/>
    <w:rsid w:val="00CA38E7"/>
    <w:rsid w:val="00CA3C4F"/>
    <w:rsid w:val="00CA5486"/>
    <w:rsid w:val="00CA7671"/>
    <w:rsid w:val="00CB0B3F"/>
    <w:rsid w:val="00CB2DE0"/>
    <w:rsid w:val="00CB3D1D"/>
    <w:rsid w:val="00CB58BD"/>
    <w:rsid w:val="00CB6DF7"/>
    <w:rsid w:val="00CC362F"/>
    <w:rsid w:val="00CC5E8C"/>
    <w:rsid w:val="00CD128D"/>
    <w:rsid w:val="00CD41C5"/>
    <w:rsid w:val="00CE3C70"/>
    <w:rsid w:val="00CE6013"/>
    <w:rsid w:val="00CE6406"/>
    <w:rsid w:val="00D23835"/>
    <w:rsid w:val="00D32049"/>
    <w:rsid w:val="00D3487E"/>
    <w:rsid w:val="00D42881"/>
    <w:rsid w:val="00D525CA"/>
    <w:rsid w:val="00D52820"/>
    <w:rsid w:val="00D55545"/>
    <w:rsid w:val="00D72424"/>
    <w:rsid w:val="00D7633B"/>
    <w:rsid w:val="00D830D2"/>
    <w:rsid w:val="00D8514F"/>
    <w:rsid w:val="00D85D56"/>
    <w:rsid w:val="00D87709"/>
    <w:rsid w:val="00D9268A"/>
    <w:rsid w:val="00D952EF"/>
    <w:rsid w:val="00D97FB0"/>
    <w:rsid w:val="00DA0269"/>
    <w:rsid w:val="00DA4A19"/>
    <w:rsid w:val="00DA580B"/>
    <w:rsid w:val="00DC38E9"/>
    <w:rsid w:val="00DC7D56"/>
    <w:rsid w:val="00DD3CE5"/>
    <w:rsid w:val="00DD4C43"/>
    <w:rsid w:val="00DF0AFB"/>
    <w:rsid w:val="00DF14CC"/>
    <w:rsid w:val="00DF4EBC"/>
    <w:rsid w:val="00DF6159"/>
    <w:rsid w:val="00DF775A"/>
    <w:rsid w:val="00E05AA7"/>
    <w:rsid w:val="00E069D1"/>
    <w:rsid w:val="00E134DD"/>
    <w:rsid w:val="00E14C83"/>
    <w:rsid w:val="00E16299"/>
    <w:rsid w:val="00E2167B"/>
    <w:rsid w:val="00E241D3"/>
    <w:rsid w:val="00E33DAF"/>
    <w:rsid w:val="00E436B4"/>
    <w:rsid w:val="00E50015"/>
    <w:rsid w:val="00E506D8"/>
    <w:rsid w:val="00E545F4"/>
    <w:rsid w:val="00E62858"/>
    <w:rsid w:val="00E66C82"/>
    <w:rsid w:val="00E705D6"/>
    <w:rsid w:val="00E74D84"/>
    <w:rsid w:val="00E82A17"/>
    <w:rsid w:val="00E85F7C"/>
    <w:rsid w:val="00E94AC2"/>
    <w:rsid w:val="00E9533C"/>
    <w:rsid w:val="00E96430"/>
    <w:rsid w:val="00EA1E06"/>
    <w:rsid w:val="00EA24FF"/>
    <w:rsid w:val="00EA2E11"/>
    <w:rsid w:val="00EA566C"/>
    <w:rsid w:val="00EB3E7D"/>
    <w:rsid w:val="00EC306E"/>
    <w:rsid w:val="00EC4C38"/>
    <w:rsid w:val="00ED3EB4"/>
    <w:rsid w:val="00ED4A3D"/>
    <w:rsid w:val="00ED772A"/>
    <w:rsid w:val="00EE1E2C"/>
    <w:rsid w:val="00EE31E1"/>
    <w:rsid w:val="00EF641F"/>
    <w:rsid w:val="00F015D2"/>
    <w:rsid w:val="00F05E1D"/>
    <w:rsid w:val="00F07BBB"/>
    <w:rsid w:val="00F14ED4"/>
    <w:rsid w:val="00F15C60"/>
    <w:rsid w:val="00F217A8"/>
    <w:rsid w:val="00F21A30"/>
    <w:rsid w:val="00F23A01"/>
    <w:rsid w:val="00F23CF2"/>
    <w:rsid w:val="00F255D0"/>
    <w:rsid w:val="00F30101"/>
    <w:rsid w:val="00F318BC"/>
    <w:rsid w:val="00F31A71"/>
    <w:rsid w:val="00F33F84"/>
    <w:rsid w:val="00F423AE"/>
    <w:rsid w:val="00F425AA"/>
    <w:rsid w:val="00F436FA"/>
    <w:rsid w:val="00F54AB2"/>
    <w:rsid w:val="00F61EEA"/>
    <w:rsid w:val="00F6223C"/>
    <w:rsid w:val="00F62D60"/>
    <w:rsid w:val="00F63DEA"/>
    <w:rsid w:val="00F72052"/>
    <w:rsid w:val="00F739DE"/>
    <w:rsid w:val="00F73BFE"/>
    <w:rsid w:val="00F74E15"/>
    <w:rsid w:val="00F76297"/>
    <w:rsid w:val="00F9358F"/>
    <w:rsid w:val="00F958C2"/>
    <w:rsid w:val="00FA4908"/>
    <w:rsid w:val="00FB5FF9"/>
    <w:rsid w:val="00FC07F5"/>
    <w:rsid w:val="00FE0252"/>
    <w:rsid w:val="00FE0E83"/>
    <w:rsid w:val="00FE126B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F7"/>
    <w:pPr>
      <w:ind w:left="720"/>
      <w:contextualSpacing/>
    </w:pPr>
  </w:style>
  <w:style w:type="table" w:styleId="a4">
    <w:name w:val="Table Grid"/>
    <w:basedOn w:val="a1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C43"/>
  </w:style>
  <w:style w:type="paragraph" w:styleId="a7">
    <w:name w:val="footer"/>
    <w:basedOn w:val="a"/>
    <w:link w:val="a8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C43"/>
  </w:style>
  <w:style w:type="paragraph" w:styleId="a9">
    <w:name w:val="Balloon Text"/>
    <w:basedOn w:val="a"/>
    <w:link w:val="aa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b">
    <w:name w:val="Strong"/>
    <w:qFormat/>
    <w:rsid w:val="00A41646"/>
    <w:rPr>
      <w:b/>
      <w:bCs/>
    </w:rPr>
  </w:style>
  <w:style w:type="paragraph" w:styleId="ac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A41646"/>
    <w:rPr>
      <w:color w:val="0000FF"/>
      <w:u w:val="single"/>
    </w:rPr>
  </w:style>
  <w:style w:type="character" w:styleId="ae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4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F7"/>
    <w:pPr>
      <w:ind w:left="720"/>
      <w:contextualSpacing/>
    </w:pPr>
  </w:style>
  <w:style w:type="table" w:styleId="a4">
    <w:name w:val="Table Grid"/>
    <w:basedOn w:val="a1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C43"/>
  </w:style>
  <w:style w:type="paragraph" w:styleId="a7">
    <w:name w:val="footer"/>
    <w:basedOn w:val="a"/>
    <w:link w:val="a8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C43"/>
  </w:style>
  <w:style w:type="paragraph" w:styleId="a9">
    <w:name w:val="Balloon Text"/>
    <w:basedOn w:val="a"/>
    <w:link w:val="aa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b">
    <w:name w:val="Strong"/>
    <w:qFormat/>
    <w:rsid w:val="00A41646"/>
    <w:rPr>
      <w:b/>
      <w:bCs/>
    </w:rPr>
  </w:style>
  <w:style w:type="paragraph" w:styleId="ac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A41646"/>
    <w:rPr>
      <w:color w:val="0000FF"/>
      <w:u w:val="single"/>
    </w:rPr>
  </w:style>
  <w:style w:type="character" w:styleId="ae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4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co.dagestanschool.ru/site/pub?id=1147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DF61-08C3-4B22-8CE5-CC229107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68</Pages>
  <Words>15466</Words>
  <Characters>88160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7777</cp:lastModifiedBy>
  <cp:revision>1599</cp:revision>
  <cp:lastPrinted>2021-10-24T10:36:00Z</cp:lastPrinted>
  <dcterms:created xsi:type="dcterms:W3CDTF">2021-05-19T14:48:00Z</dcterms:created>
  <dcterms:modified xsi:type="dcterms:W3CDTF">2022-03-25T11:13:00Z</dcterms:modified>
</cp:coreProperties>
</file>